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CC" w:rsidRPr="00DE10DA" w:rsidRDefault="004C4B70" w:rsidP="003A6BCC">
      <w:pPr>
        <w:rPr>
          <w:rFonts w:ascii="Arial" w:hAnsi="Arial"/>
          <w:b/>
          <w:sz w:val="22"/>
        </w:rPr>
      </w:pPr>
      <w:r w:rsidRPr="00DE10DA">
        <w:rPr>
          <w:rFonts w:ascii="Arial" w:hAnsi="Arial"/>
          <w:b/>
          <w:sz w:val="22"/>
        </w:rPr>
        <w:t xml:space="preserve">IT as a Utility Network+ workshop: </w:t>
      </w:r>
      <w:r w:rsidR="003A6BCC" w:rsidRPr="00DE10DA">
        <w:rPr>
          <w:rFonts w:ascii="Arial" w:hAnsi="Arial"/>
          <w:b/>
          <w:sz w:val="22"/>
        </w:rPr>
        <w:t>Delivering food security from the cloud to the app</w:t>
      </w:r>
    </w:p>
    <w:p w:rsidR="004C4B70" w:rsidRPr="00DE10DA" w:rsidRDefault="004C4B70" w:rsidP="004C4B70">
      <w:pPr>
        <w:rPr>
          <w:rFonts w:ascii="Arial" w:hAnsi="Arial"/>
          <w:b/>
          <w:sz w:val="22"/>
        </w:rPr>
      </w:pPr>
    </w:p>
    <w:p w:rsidR="004C4B70" w:rsidRPr="00DE10DA" w:rsidRDefault="004C4B70" w:rsidP="004C4B70">
      <w:pPr>
        <w:rPr>
          <w:rFonts w:ascii="Arial" w:hAnsi="Arial"/>
          <w:b/>
          <w:sz w:val="22"/>
        </w:rPr>
      </w:pPr>
      <w:r w:rsidRPr="00DE10DA">
        <w:rPr>
          <w:rFonts w:ascii="Arial" w:hAnsi="Arial"/>
          <w:b/>
          <w:sz w:val="22"/>
        </w:rPr>
        <w:t>13 Ma</w:t>
      </w:r>
      <w:r w:rsidR="00481F08" w:rsidRPr="00DE10DA">
        <w:rPr>
          <w:rFonts w:ascii="Arial" w:hAnsi="Arial"/>
          <w:b/>
          <w:sz w:val="22"/>
        </w:rPr>
        <w:t>y</w:t>
      </w:r>
      <w:r w:rsidRPr="00DE10DA">
        <w:rPr>
          <w:rFonts w:ascii="Arial" w:hAnsi="Arial"/>
          <w:b/>
          <w:sz w:val="22"/>
        </w:rPr>
        <w:t xml:space="preserve"> 2014, Southampton</w:t>
      </w:r>
    </w:p>
    <w:p w:rsidR="004C4B70" w:rsidRPr="00DE10DA" w:rsidRDefault="004C4B70" w:rsidP="004C4B70">
      <w:pPr>
        <w:rPr>
          <w:rFonts w:ascii="Arial" w:hAnsi="Arial"/>
          <w:color w:val="222222"/>
          <w:sz w:val="22"/>
          <w:szCs w:val="17"/>
          <w:shd w:val="clear" w:color="auto" w:fill="FFFFFF"/>
        </w:rPr>
      </w:pPr>
    </w:p>
    <w:p w:rsidR="004C4B70" w:rsidRPr="00DE10DA" w:rsidRDefault="004C4B70" w:rsidP="004C4B70">
      <w:pPr>
        <w:rPr>
          <w:rFonts w:ascii="Arial" w:hAnsi="Arial"/>
          <w:color w:val="222222"/>
          <w:sz w:val="22"/>
          <w:szCs w:val="17"/>
          <w:shd w:val="clear" w:color="auto" w:fill="FFFFFF"/>
        </w:rPr>
      </w:pPr>
    </w:p>
    <w:p w:rsidR="004C4B70" w:rsidRPr="00DE10DA" w:rsidRDefault="004C4B70" w:rsidP="004C4B70">
      <w:pPr>
        <w:rPr>
          <w:rFonts w:ascii="Arial" w:hAnsi="Arial"/>
          <w:sz w:val="22"/>
        </w:rPr>
      </w:pPr>
      <w:r w:rsidRPr="00DE10DA">
        <w:rPr>
          <w:rFonts w:ascii="Arial" w:hAnsi="Arial"/>
          <w:sz w:val="22"/>
        </w:rPr>
        <w:t>1. Introduction and context</w:t>
      </w:r>
    </w:p>
    <w:p w:rsidR="00CD3969" w:rsidRPr="00DE10DA" w:rsidRDefault="004C4B70" w:rsidP="004C4B70">
      <w:pPr>
        <w:rPr>
          <w:rFonts w:ascii="Arial" w:hAnsi="Arial"/>
          <w:sz w:val="22"/>
        </w:rPr>
      </w:pPr>
      <w:r w:rsidRPr="00DE10DA">
        <w:rPr>
          <w:rFonts w:ascii="Arial" w:hAnsi="Arial"/>
          <w:sz w:val="22"/>
        </w:rPr>
        <w:t xml:space="preserve">2. Presentation: </w:t>
      </w:r>
      <w:r w:rsidR="00B13367" w:rsidRPr="00DE10DA">
        <w:rPr>
          <w:rFonts w:ascii="Arial" w:hAnsi="Arial"/>
          <w:sz w:val="22"/>
        </w:rPr>
        <w:t>Guy Poppy</w:t>
      </w:r>
    </w:p>
    <w:p w:rsidR="004C4B70" w:rsidRPr="00DE10DA" w:rsidRDefault="00CD3969" w:rsidP="004C4B70">
      <w:pPr>
        <w:rPr>
          <w:rFonts w:ascii="Arial" w:hAnsi="Arial"/>
          <w:sz w:val="22"/>
        </w:rPr>
      </w:pPr>
      <w:r w:rsidRPr="00DE10DA">
        <w:rPr>
          <w:rFonts w:ascii="Arial" w:hAnsi="Arial"/>
          <w:sz w:val="22"/>
        </w:rPr>
        <w:t xml:space="preserve">3. Presentation: Gerard </w:t>
      </w:r>
      <w:r w:rsidR="00060F48" w:rsidRPr="00DE10DA">
        <w:rPr>
          <w:rFonts w:ascii="Arial" w:hAnsi="Arial"/>
          <w:sz w:val="22"/>
        </w:rPr>
        <w:t>Parry</w:t>
      </w:r>
    </w:p>
    <w:p w:rsidR="004C4B70" w:rsidRPr="00DE10DA" w:rsidRDefault="00CD3969" w:rsidP="004C4B70">
      <w:pPr>
        <w:rPr>
          <w:rFonts w:ascii="Arial" w:hAnsi="Arial"/>
          <w:sz w:val="22"/>
        </w:rPr>
      </w:pPr>
      <w:r w:rsidRPr="00DE10DA">
        <w:rPr>
          <w:rFonts w:ascii="Arial" w:hAnsi="Arial"/>
          <w:sz w:val="22"/>
        </w:rPr>
        <w:t>4</w:t>
      </w:r>
      <w:r w:rsidR="004C4B70" w:rsidRPr="00DE10DA">
        <w:rPr>
          <w:rFonts w:ascii="Arial" w:hAnsi="Arial"/>
          <w:sz w:val="22"/>
        </w:rPr>
        <w:t>. Topics discussed</w:t>
      </w:r>
    </w:p>
    <w:p w:rsidR="004C4B70" w:rsidRPr="00DE10DA" w:rsidRDefault="001D0542" w:rsidP="004C4B70">
      <w:pPr>
        <w:pStyle w:val="ListParagraph"/>
        <w:numPr>
          <w:ilvl w:val="0"/>
          <w:numId w:val="1"/>
        </w:numPr>
        <w:rPr>
          <w:rFonts w:ascii="Arial" w:hAnsi="Arial"/>
          <w:sz w:val="22"/>
        </w:rPr>
      </w:pPr>
      <w:r w:rsidRPr="00DE10DA">
        <w:rPr>
          <w:rFonts w:ascii="Arial" w:hAnsi="Arial"/>
          <w:sz w:val="22"/>
        </w:rPr>
        <w:t>Standards, brokers and supply networks</w:t>
      </w:r>
    </w:p>
    <w:p w:rsidR="001D0542" w:rsidRPr="00DE10DA" w:rsidRDefault="001D0542" w:rsidP="004C4B70">
      <w:pPr>
        <w:pStyle w:val="ListParagraph"/>
        <w:numPr>
          <w:ilvl w:val="0"/>
          <w:numId w:val="1"/>
        </w:numPr>
        <w:rPr>
          <w:rFonts w:ascii="Arial" w:hAnsi="Arial"/>
          <w:sz w:val="22"/>
        </w:rPr>
      </w:pPr>
      <w:r w:rsidRPr="00DE10DA">
        <w:rPr>
          <w:rFonts w:ascii="Arial" w:hAnsi="Arial"/>
          <w:color w:val="222222"/>
          <w:sz w:val="22"/>
          <w:szCs w:val="17"/>
          <w:shd w:val="clear" w:color="auto" w:fill="FFFFFF"/>
        </w:rPr>
        <w:t>Communication and changing behaviour</w:t>
      </w:r>
    </w:p>
    <w:p w:rsidR="004C4B70" w:rsidRPr="00DE10DA" w:rsidRDefault="001D0542" w:rsidP="004C4B70">
      <w:pPr>
        <w:pStyle w:val="ListParagraph"/>
        <w:numPr>
          <w:ilvl w:val="0"/>
          <w:numId w:val="1"/>
        </w:numPr>
        <w:rPr>
          <w:rFonts w:ascii="Arial" w:hAnsi="Arial"/>
          <w:sz w:val="22"/>
        </w:rPr>
      </w:pPr>
      <w:r w:rsidRPr="00DE10DA">
        <w:rPr>
          <w:rFonts w:ascii="Arial" w:hAnsi="Arial"/>
          <w:sz w:val="22"/>
        </w:rPr>
        <w:t>Data lifecycles</w:t>
      </w:r>
    </w:p>
    <w:p w:rsidR="004C4B70" w:rsidRPr="00DE10DA" w:rsidRDefault="00CD3969" w:rsidP="004C4B70">
      <w:pPr>
        <w:rPr>
          <w:rFonts w:ascii="Arial" w:hAnsi="Arial"/>
          <w:sz w:val="22"/>
        </w:rPr>
      </w:pPr>
      <w:r w:rsidRPr="00DE10DA">
        <w:rPr>
          <w:rFonts w:ascii="Arial" w:hAnsi="Arial"/>
          <w:sz w:val="22"/>
        </w:rPr>
        <w:t>5</w:t>
      </w:r>
      <w:r w:rsidR="004C4B70" w:rsidRPr="00DE10DA">
        <w:rPr>
          <w:rFonts w:ascii="Arial" w:hAnsi="Arial"/>
          <w:sz w:val="22"/>
        </w:rPr>
        <w:t>. Areas to explore further and next steps</w:t>
      </w:r>
    </w:p>
    <w:p w:rsidR="004C4B70" w:rsidRPr="00DE10DA" w:rsidRDefault="004C4B70">
      <w:pPr>
        <w:rPr>
          <w:rFonts w:ascii="Arial" w:hAnsi="Arial"/>
          <w:sz w:val="22"/>
        </w:rPr>
      </w:pPr>
    </w:p>
    <w:p w:rsidR="004C4B70" w:rsidRPr="00DE10DA" w:rsidRDefault="004C4B70" w:rsidP="004C4B70">
      <w:pPr>
        <w:rPr>
          <w:rFonts w:ascii="Arial" w:hAnsi="Arial"/>
          <w:b/>
          <w:sz w:val="22"/>
        </w:rPr>
      </w:pPr>
      <w:r w:rsidRPr="00DE10DA">
        <w:rPr>
          <w:rFonts w:ascii="Arial" w:hAnsi="Arial"/>
          <w:b/>
          <w:sz w:val="22"/>
        </w:rPr>
        <w:t>1. Introduction and context</w:t>
      </w:r>
    </w:p>
    <w:p w:rsidR="004C4B70" w:rsidRPr="00DE10DA" w:rsidRDefault="004C4B70">
      <w:pPr>
        <w:rPr>
          <w:rFonts w:ascii="Arial" w:hAnsi="Arial"/>
          <w:sz w:val="22"/>
        </w:rPr>
      </w:pPr>
    </w:p>
    <w:p w:rsidR="004C4B70" w:rsidRPr="00DE10DA" w:rsidRDefault="004C4B70" w:rsidP="004C4B70">
      <w:pPr>
        <w:rPr>
          <w:rFonts w:ascii="Arial" w:hAnsi="Arial"/>
          <w:color w:val="222222"/>
          <w:sz w:val="22"/>
          <w:szCs w:val="17"/>
          <w:shd w:val="clear" w:color="auto" w:fill="FFFFFF"/>
        </w:rPr>
      </w:pPr>
      <w:r w:rsidRPr="00DE10DA">
        <w:rPr>
          <w:rFonts w:ascii="Arial" w:hAnsi="Arial"/>
          <w:color w:val="222222"/>
          <w:sz w:val="22"/>
          <w:szCs w:val="17"/>
          <w:shd w:val="clear" w:color="auto" w:fill="FFFFFF"/>
        </w:rPr>
        <w:t xml:space="preserve">This </w:t>
      </w:r>
      <w:r w:rsidR="00843A26" w:rsidRPr="00DE10DA">
        <w:rPr>
          <w:rFonts w:ascii="Arial" w:hAnsi="Arial"/>
          <w:color w:val="222222"/>
          <w:sz w:val="22"/>
          <w:szCs w:val="17"/>
          <w:shd w:val="clear" w:color="auto" w:fill="FFFFFF"/>
        </w:rPr>
        <w:t xml:space="preserve">Southampton-based </w:t>
      </w:r>
      <w:r w:rsidRPr="00DE10DA">
        <w:rPr>
          <w:rFonts w:ascii="Arial" w:hAnsi="Arial"/>
          <w:color w:val="222222"/>
          <w:sz w:val="22"/>
          <w:szCs w:val="17"/>
          <w:shd w:val="clear" w:color="auto" w:fill="FFFFFF"/>
        </w:rPr>
        <w:t xml:space="preserve">workshop on food security was the third in a series on the topic. The first was a two-day workshop held in September 2013 in County Antrim, Northern Ireland. A large meeting, primarily composed of </w:t>
      </w:r>
      <w:r w:rsidR="00BE71E3" w:rsidRPr="00DE10DA">
        <w:rPr>
          <w:rFonts w:ascii="Arial" w:hAnsi="Arial"/>
          <w:color w:val="222222"/>
          <w:sz w:val="22"/>
          <w:szCs w:val="17"/>
          <w:shd w:val="clear" w:color="auto" w:fill="FFFFFF"/>
        </w:rPr>
        <w:t>presentations</w:t>
      </w:r>
      <w:r w:rsidRPr="00DE10DA">
        <w:rPr>
          <w:rFonts w:ascii="Arial" w:hAnsi="Arial"/>
          <w:color w:val="222222"/>
          <w:sz w:val="22"/>
          <w:szCs w:val="17"/>
          <w:shd w:val="clear" w:color="auto" w:fill="FFFFFF"/>
        </w:rPr>
        <w:t>, it looked specifically at security and trust in the food chain, including the security of the information in this process, and was aimed at raising awareness and sharing ideas. Keynote speakers included Professor Alan Reilly, chief executive of the Food Standards Agency Ireland, Professor Tim Benton, champion for UK’s Global Food Security programme, Professor Robert Edwards, chief scientist at the Food and Environment Research Agency and Terry Donohoe, head of strategy and policy in the FSA’s Chemical Safety Division. (Read the report of the meeting.</w:t>
      </w:r>
      <w:r w:rsidR="00060F48" w:rsidRPr="00DE10DA">
        <w:rPr>
          <w:rFonts w:ascii="Arial" w:hAnsi="Arial"/>
          <w:color w:val="222222"/>
          <w:sz w:val="22"/>
          <w:szCs w:val="17"/>
          <w:shd w:val="clear" w:color="auto" w:fill="FFFFFF"/>
        </w:rPr>
        <w:t xml:space="preserve"> </w:t>
      </w:r>
      <w:r w:rsidR="00060F48" w:rsidRPr="00DE10DA">
        <w:rPr>
          <w:rFonts w:ascii="Arial" w:hAnsi="Arial"/>
          <w:color w:val="222222"/>
          <w:sz w:val="22"/>
          <w:szCs w:val="17"/>
          <w:highlight w:val="yellow"/>
          <w:shd w:val="clear" w:color="auto" w:fill="FFFFFF"/>
        </w:rPr>
        <w:t>LINK</w:t>
      </w:r>
      <w:r w:rsidRPr="00DE10DA">
        <w:rPr>
          <w:rFonts w:ascii="Arial" w:hAnsi="Arial"/>
          <w:color w:val="222222"/>
          <w:sz w:val="22"/>
          <w:szCs w:val="17"/>
          <w:shd w:val="clear" w:color="auto" w:fill="FFFFFF"/>
        </w:rPr>
        <w:t>)</w:t>
      </w:r>
    </w:p>
    <w:p w:rsidR="004C4B70" w:rsidRPr="00DE10DA" w:rsidRDefault="004C4B70" w:rsidP="004C4B70">
      <w:pPr>
        <w:rPr>
          <w:rFonts w:ascii="Arial" w:hAnsi="Arial"/>
          <w:color w:val="222222"/>
          <w:sz w:val="22"/>
          <w:szCs w:val="17"/>
          <w:shd w:val="clear" w:color="auto" w:fill="FFFFFF"/>
        </w:rPr>
      </w:pPr>
    </w:p>
    <w:p w:rsidR="00843A26" w:rsidRPr="00DE10DA" w:rsidRDefault="004C4B70" w:rsidP="004C4B70">
      <w:pPr>
        <w:rPr>
          <w:rFonts w:ascii="Arial" w:hAnsi="Arial"/>
          <w:color w:val="222222"/>
          <w:sz w:val="22"/>
          <w:szCs w:val="17"/>
          <w:shd w:val="clear" w:color="auto" w:fill="FFFFFF"/>
        </w:rPr>
      </w:pPr>
      <w:r w:rsidRPr="00DE10DA">
        <w:rPr>
          <w:rFonts w:ascii="Arial" w:hAnsi="Arial"/>
          <w:color w:val="222222"/>
          <w:sz w:val="22"/>
          <w:szCs w:val="17"/>
          <w:shd w:val="clear" w:color="auto" w:fill="FFFFFF"/>
        </w:rPr>
        <w:t xml:space="preserve">The second in this series was a Food Standards Agency (FSA) </w:t>
      </w:r>
      <w:r w:rsidR="00843A26" w:rsidRPr="00DE10DA">
        <w:rPr>
          <w:rFonts w:ascii="Arial" w:hAnsi="Arial"/>
          <w:color w:val="222222"/>
          <w:sz w:val="22"/>
          <w:szCs w:val="17"/>
          <w:shd w:val="clear" w:color="auto" w:fill="FFFFFF"/>
        </w:rPr>
        <w:t xml:space="preserve">internal </w:t>
      </w:r>
      <w:r w:rsidRPr="00DE10DA">
        <w:rPr>
          <w:rFonts w:ascii="Arial" w:hAnsi="Arial"/>
          <w:color w:val="222222"/>
          <w:sz w:val="22"/>
          <w:szCs w:val="17"/>
          <w:shd w:val="clear" w:color="auto" w:fill="FFFFFF"/>
        </w:rPr>
        <w:t>workshop on data exploitation and food security which took place in London in December 2013. (</w:t>
      </w:r>
      <w:r w:rsidR="00060F48" w:rsidRPr="00DE10DA">
        <w:rPr>
          <w:rFonts w:ascii="Arial" w:hAnsi="Arial"/>
          <w:color w:val="222222"/>
          <w:sz w:val="22"/>
          <w:szCs w:val="17"/>
          <w:shd w:val="clear" w:color="auto" w:fill="FFFFFF"/>
        </w:rPr>
        <w:t>Read the report of the meeting.</w:t>
      </w:r>
      <w:r w:rsidR="00060F48" w:rsidRPr="00DE10DA">
        <w:rPr>
          <w:rFonts w:ascii="Arial" w:hAnsi="Arial"/>
          <w:color w:val="222222"/>
          <w:sz w:val="22"/>
          <w:szCs w:val="17"/>
          <w:highlight w:val="yellow"/>
          <w:shd w:val="clear" w:color="auto" w:fill="FFFFFF"/>
        </w:rPr>
        <w:t xml:space="preserve"> LINK</w:t>
      </w:r>
      <w:r w:rsidR="00060F48" w:rsidRPr="00DE10DA">
        <w:rPr>
          <w:rFonts w:ascii="Arial" w:hAnsi="Arial"/>
          <w:color w:val="222222"/>
          <w:sz w:val="22"/>
          <w:szCs w:val="17"/>
          <w:shd w:val="clear" w:color="auto" w:fill="FFFFFF"/>
        </w:rPr>
        <w:t>)</w:t>
      </w:r>
    </w:p>
    <w:p w:rsidR="00843A26" w:rsidRPr="00DE10DA" w:rsidRDefault="00843A26" w:rsidP="004C4B70">
      <w:pPr>
        <w:rPr>
          <w:rFonts w:ascii="Arial" w:hAnsi="Arial"/>
          <w:color w:val="222222"/>
          <w:sz w:val="22"/>
          <w:szCs w:val="17"/>
          <w:shd w:val="clear" w:color="auto" w:fill="FFFFFF"/>
        </w:rPr>
      </w:pPr>
    </w:p>
    <w:p w:rsidR="00843A26" w:rsidRPr="00DE10DA" w:rsidRDefault="00843A26" w:rsidP="00843A26">
      <w:pPr>
        <w:rPr>
          <w:rFonts w:ascii="Arial" w:hAnsi="Arial"/>
          <w:color w:val="222222"/>
          <w:sz w:val="22"/>
          <w:szCs w:val="17"/>
          <w:shd w:val="clear" w:color="auto" w:fill="FFFFFF"/>
        </w:rPr>
      </w:pPr>
      <w:r w:rsidRPr="00DE10DA">
        <w:rPr>
          <w:rFonts w:ascii="Arial" w:hAnsi="Arial"/>
          <w:color w:val="222222"/>
          <w:sz w:val="22"/>
          <w:szCs w:val="17"/>
          <w:shd w:val="clear" w:color="auto" w:fill="FFFFFF"/>
        </w:rPr>
        <w:t xml:space="preserve">This open workshop followed the more usual ITaaU model of bringing together a </w:t>
      </w:r>
      <w:r w:rsidR="00A3206F" w:rsidRPr="00DE10DA">
        <w:rPr>
          <w:rFonts w:ascii="Arial" w:hAnsi="Arial"/>
          <w:color w:val="222222"/>
          <w:sz w:val="22"/>
          <w:szCs w:val="17"/>
          <w:shd w:val="clear" w:color="auto" w:fill="FFFFFF"/>
        </w:rPr>
        <w:t xml:space="preserve">smaller </w:t>
      </w:r>
      <w:r w:rsidRPr="00DE10DA">
        <w:rPr>
          <w:rFonts w:ascii="Arial" w:hAnsi="Arial"/>
          <w:color w:val="222222"/>
          <w:sz w:val="22"/>
          <w:szCs w:val="17"/>
          <w:shd w:val="clear" w:color="auto" w:fill="FFFFFF"/>
        </w:rPr>
        <w:t xml:space="preserve">number of people to discuss key issues relating to </w:t>
      </w:r>
      <w:r w:rsidR="004A565B" w:rsidRPr="00DE10DA">
        <w:rPr>
          <w:rFonts w:ascii="Arial" w:hAnsi="Arial"/>
          <w:color w:val="222222"/>
          <w:sz w:val="22"/>
          <w:szCs w:val="17"/>
          <w:shd w:val="clear" w:color="auto" w:fill="FFFFFF"/>
        </w:rPr>
        <w:t>a specific</w:t>
      </w:r>
      <w:r w:rsidRPr="00DE10DA">
        <w:rPr>
          <w:rFonts w:ascii="Arial" w:hAnsi="Arial"/>
          <w:color w:val="222222"/>
          <w:sz w:val="22"/>
          <w:szCs w:val="17"/>
          <w:shd w:val="clear" w:color="auto" w:fill="FFFFFF"/>
        </w:rPr>
        <w:t xml:space="preserve"> field and ITaaU in order to produce concrete follow-on actions.</w:t>
      </w:r>
      <w:r w:rsidR="00A3206F" w:rsidRPr="00DE10DA">
        <w:rPr>
          <w:rFonts w:ascii="Arial" w:hAnsi="Arial"/>
          <w:color w:val="222222"/>
          <w:sz w:val="22"/>
          <w:szCs w:val="17"/>
          <w:shd w:val="clear" w:color="auto" w:fill="FFFFFF"/>
        </w:rPr>
        <w:t xml:space="preserve"> Participants included </w:t>
      </w:r>
      <w:r w:rsidR="00382900" w:rsidRPr="00DE10DA">
        <w:rPr>
          <w:rFonts w:ascii="Arial" w:hAnsi="Arial"/>
          <w:color w:val="222222"/>
          <w:sz w:val="22"/>
          <w:szCs w:val="17"/>
          <w:shd w:val="clear" w:color="auto" w:fill="FFFFFF"/>
        </w:rPr>
        <w:t xml:space="preserve">both </w:t>
      </w:r>
      <w:r w:rsidR="00A3206F" w:rsidRPr="00DE10DA">
        <w:rPr>
          <w:rFonts w:ascii="Arial" w:hAnsi="Arial"/>
          <w:color w:val="222222"/>
          <w:sz w:val="22"/>
          <w:szCs w:val="17"/>
          <w:shd w:val="clear" w:color="auto" w:fill="FFFFFF"/>
        </w:rPr>
        <w:t>policymakers and academics from a range of disciplines</w:t>
      </w:r>
      <w:r w:rsidR="003A6BCC" w:rsidRPr="00DE10DA">
        <w:rPr>
          <w:rFonts w:ascii="Arial" w:hAnsi="Arial"/>
          <w:color w:val="222222"/>
          <w:sz w:val="22"/>
          <w:szCs w:val="17"/>
          <w:shd w:val="clear" w:color="auto" w:fill="FFFFFF"/>
        </w:rPr>
        <w:t>.</w:t>
      </w:r>
      <w:r w:rsidR="00E148F4">
        <w:rPr>
          <w:rFonts w:ascii="Arial" w:hAnsi="Arial"/>
          <w:color w:val="222222"/>
          <w:sz w:val="22"/>
          <w:szCs w:val="17"/>
          <w:shd w:val="clear" w:color="auto" w:fill="FFFFFF"/>
        </w:rPr>
        <w:t xml:space="preserve"> </w:t>
      </w:r>
    </w:p>
    <w:p w:rsidR="00B13367" w:rsidRPr="00DE10DA" w:rsidRDefault="00B13367" w:rsidP="004C4B70">
      <w:pPr>
        <w:rPr>
          <w:rFonts w:ascii="Arial" w:hAnsi="Arial"/>
          <w:color w:val="222222"/>
          <w:sz w:val="22"/>
          <w:szCs w:val="17"/>
          <w:shd w:val="clear" w:color="auto" w:fill="FFFFFF"/>
        </w:rPr>
      </w:pPr>
    </w:p>
    <w:p w:rsidR="004C4B70" w:rsidRPr="00DE10DA" w:rsidRDefault="00060F48" w:rsidP="004C4B70">
      <w:pPr>
        <w:rPr>
          <w:rFonts w:ascii="Arial" w:hAnsi="Arial"/>
          <w:color w:val="222222"/>
          <w:sz w:val="22"/>
          <w:szCs w:val="17"/>
          <w:shd w:val="clear" w:color="auto" w:fill="FFFFFF"/>
        </w:rPr>
      </w:pPr>
      <w:r w:rsidRPr="00DE10DA">
        <w:rPr>
          <w:rFonts w:ascii="Arial" w:hAnsi="Arial"/>
          <w:color w:val="222222"/>
          <w:sz w:val="22"/>
          <w:szCs w:val="17"/>
          <w:shd w:val="clear" w:color="auto" w:fill="FFFFFF"/>
        </w:rPr>
        <w:t>Overview of</w:t>
      </w:r>
      <w:r w:rsidR="00B13367" w:rsidRPr="00DE10DA">
        <w:rPr>
          <w:rFonts w:ascii="Arial" w:hAnsi="Arial"/>
          <w:color w:val="222222"/>
          <w:sz w:val="22"/>
          <w:szCs w:val="17"/>
          <w:shd w:val="clear" w:color="auto" w:fill="FFFFFF"/>
        </w:rPr>
        <w:t xml:space="preserve"> key issues:</w:t>
      </w:r>
    </w:p>
    <w:p w:rsidR="004C4B70" w:rsidRPr="00DE10DA" w:rsidRDefault="004C4B70" w:rsidP="004C4B70">
      <w:pPr>
        <w:rPr>
          <w:rFonts w:ascii="Arial" w:hAnsi="Arial"/>
          <w:color w:val="222222"/>
          <w:sz w:val="22"/>
          <w:szCs w:val="17"/>
          <w:shd w:val="clear" w:color="auto" w:fill="FFFFFF"/>
        </w:rPr>
      </w:pPr>
    </w:p>
    <w:p w:rsidR="00B13367" w:rsidRPr="00DE10DA" w:rsidRDefault="00B13367" w:rsidP="00B13367">
      <w:pPr>
        <w:pStyle w:val="ListParagraph"/>
        <w:numPr>
          <w:ilvl w:val="0"/>
          <w:numId w:val="2"/>
        </w:numPr>
        <w:rPr>
          <w:rFonts w:ascii="Arial" w:hAnsi="Arial"/>
          <w:sz w:val="22"/>
        </w:rPr>
      </w:pPr>
      <w:r w:rsidRPr="00DE10DA">
        <w:rPr>
          <w:rFonts w:ascii="Arial" w:hAnsi="Arial"/>
          <w:sz w:val="22"/>
        </w:rPr>
        <w:t>Economics and the power of supermarkets with regard to public health</w:t>
      </w:r>
      <w:r w:rsidR="00060F48" w:rsidRPr="00DE10DA">
        <w:rPr>
          <w:rFonts w:ascii="Arial" w:hAnsi="Arial"/>
          <w:sz w:val="22"/>
        </w:rPr>
        <w:t>.</w:t>
      </w:r>
    </w:p>
    <w:p w:rsidR="00B13367" w:rsidRPr="00DE10DA" w:rsidRDefault="00B13367" w:rsidP="00B13367">
      <w:pPr>
        <w:pStyle w:val="ListParagraph"/>
        <w:numPr>
          <w:ilvl w:val="0"/>
          <w:numId w:val="2"/>
        </w:numPr>
        <w:rPr>
          <w:rFonts w:ascii="Arial" w:hAnsi="Arial"/>
          <w:sz w:val="22"/>
        </w:rPr>
      </w:pPr>
      <w:r w:rsidRPr="00DE10DA">
        <w:rPr>
          <w:rFonts w:ascii="Arial" w:hAnsi="Arial"/>
          <w:sz w:val="22"/>
        </w:rPr>
        <w:t xml:space="preserve">Behavioural change and how </w:t>
      </w:r>
      <w:r w:rsidR="00BE71E3" w:rsidRPr="00DE10DA">
        <w:rPr>
          <w:rFonts w:ascii="Arial" w:hAnsi="Arial"/>
          <w:sz w:val="22"/>
        </w:rPr>
        <w:t>that can be</w:t>
      </w:r>
      <w:r w:rsidRPr="00DE10DA">
        <w:rPr>
          <w:rFonts w:ascii="Arial" w:hAnsi="Arial"/>
          <w:sz w:val="22"/>
        </w:rPr>
        <w:t xml:space="preserve"> influence</w:t>
      </w:r>
      <w:r w:rsidR="00BE71E3" w:rsidRPr="00DE10DA">
        <w:rPr>
          <w:rFonts w:ascii="Arial" w:hAnsi="Arial"/>
          <w:sz w:val="22"/>
        </w:rPr>
        <w:t xml:space="preserve">d </w:t>
      </w:r>
      <w:r w:rsidRPr="00DE10DA">
        <w:rPr>
          <w:rFonts w:ascii="Arial" w:hAnsi="Arial"/>
          <w:sz w:val="22"/>
        </w:rPr>
        <w:t>by education</w:t>
      </w:r>
      <w:r w:rsidR="00060F48" w:rsidRPr="00DE10DA">
        <w:rPr>
          <w:rFonts w:ascii="Arial" w:hAnsi="Arial"/>
          <w:sz w:val="22"/>
        </w:rPr>
        <w:t>.</w:t>
      </w:r>
    </w:p>
    <w:p w:rsidR="00B13367" w:rsidRPr="00DE10DA" w:rsidRDefault="00B13367" w:rsidP="00B13367">
      <w:pPr>
        <w:pStyle w:val="ListParagraph"/>
        <w:numPr>
          <w:ilvl w:val="0"/>
          <w:numId w:val="2"/>
        </w:numPr>
        <w:rPr>
          <w:rFonts w:ascii="Arial" w:hAnsi="Arial"/>
          <w:sz w:val="22"/>
        </w:rPr>
      </w:pPr>
      <w:r w:rsidRPr="00DE10DA">
        <w:rPr>
          <w:rFonts w:ascii="Arial" w:hAnsi="Arial"/>
          <w:sz w:val="22"/>
        </w:rPr>
        <w:t>How food security in the UK is connected to the rest of the world</w:t>
      </w:r>
      <w:r w:rsidR="00060F48" w:rsidRPr="00DE10DA">
        <w:rPr>
          <w:rFonts w:ascii="Arial" w:hAnsi="Arial"/>
          <w:sz w:val="22"/>
        </w:rPr>
        <w:t>.</w:t>
      </w:r>
    </w:p>
    <w:p w:rsidR="00B13367" w:rsidRPr="00DE10DA" w:rsidRDefault="00B13367" w:rsidP="00B13367">
      <w:pPr>
        <w:pStyle w:val="ListParagraph"/>
        <w:numPr>
          <w:ilvl w:val="0"/>
          <w:numId w:val="2"/>
        </w:numPr>
        <w:rPr>
          <w:rFonts w:ascii="Arial" w:hAnsi="Arial"/>
          <w:sz w:val="22"/>
        </w:rPr>
      </w:pPr>
      <w:r w:rsidRPr="00DE10DA">
        <w:rPr>
          <w:rFonts w:ascii="Arial" w:hAnsi="Arial"/>
          <w:sz w:val="22"/>
        </w:rPr>
        <w:t>Socio-economics and de</w:t>
      </w:r>
      <w:r w:rsidR="00060F48" w:rsidRPr="00DE10DA">
        <w:rPr>
          <w:rFonts w:ascii="Arial" w:hAnsi="Arial"/>
          <w:sz w:val="22"/>
        </w:rPr>
        <w:t>mographics and interesting emerging data.</w:t>
      </w:r>
    </w:p>
    <w:p w:rsidR="00B13367" w:rsidRPr="00DE10DA" w:rsidRDefault="00B13367" w:rsidP="00B13367">
      <w:pPr>
        <w:pStyle w:val="ListParagraph"/>
        <w:numPr>
          <w:ilvl w:val="0"/>
          <w:numId w:val="2"/>
        </w:numPr>
        <w:rPr>
          <w:rFonts w:ascii="Arial" w:hAnsi="Arial"/>
          <w:sz w:val="22"/>
        </w:rPr>
      </w:pPr>
      <w:r w:rsidRPr="00DE10DA">
        <w:rPr>
          <w:rFonts w:ascii="Arial" w:hAnsi="Arial"/>
          <w:sz w:val="22"/>
        </w:rPr>
        <w:t>Food intelligence and food security</w:t>
      </w:r>
      <w:r w:rsidR="00060F48" w:rsidRPr="00DE10DA">
        <w:rPr>
          <w:rFonts w:ascii="Arial" w:hAnsi="Arial"/>
          <w:sz w:val="22"/>
        </w:rPr>
        <w:t>.</w:t>
      </w:r>
    </w:p>
    <w:p w:rsidR="00B13367" w:rsidRPr="00DE10DA" w:rsidRDefault="00B13367" w:rsidP="00B13367">
      <w:pPr>
        <w:pStyle w:val="ListParagraph"/>
        <w:numPr>
          <w:ilvl w:val="0"/>
          <w:numId w:val="2"/>
        </w:numPr>
        <w:rPr>
          <w:rFonts w:ascii="Arial" w:hAnsi="Arial"/>
          <w:sz w:val="22"/>
        </w:rPr>
      </w:pPr>
      <w:r w:rsidRPr="00DE10DA">
        <w:rPr>
          <w:rFonts w:ascii="Arial" w:hAnsi="Arial"/>
          <w:sz w:val="22"/>
        </w:rPr>
        <w:t>How local food producers can tell a story about their products – and how technology can help them</w:t>
      </w:r>
      <w:r w:rsidR="00060F48" w:rsidRPr="00DE10DA">
        <w:rPr>
          <w:rFonts w:ascii="Arial" w:hAnsi="Arial"/>
          <w:sz w:val="22"/>
        </w:rPr>
        <w:t>.</w:t>
      </w:r>
    </w:p>
    <w:p w:rsidR="00B13367" w:rsidRPr="00DE10DA" w:rsidRDefault="00B13367" w:rsidP="00B13367">
      <w:pPr>
        <w:pStyle w:val="ListParagraph"/>
        <w:numPr>
          <w:ilvl w:val="0"/>
          <w:numId w:val="2"/>
        </w:numPr>
        <w:rPr>
          <w:rFonts w:ascii="Arial" w:hAnsi="Arial"/>
          <w:sz w:val="22"/>
        </w:rPr>
      </w:pPr>
      <w:r w:rsidRPr="00DE10DA">
        <w:rPr>
          <w:rFonts w:ascii="Arial" w:hAnsi="Arial"/>
          <w:sz w:val="22"/>
        </w:rPr>
        <w:t xml:space="preserve">Minimising waste, increasing resilience – how different kinds of knowledge in the supply chain and gathering knowledge from different stakeholders </w:t>
      </w:r>
      <w:r w:rsidR="00060F48" w:rsidRPr="00DE10DA">
        <w:rPr>
          <w:rFonts w:ascii="Arial" w:hAnsi="Arial"/>
          <w:sz w:val="22"/>
        </w:rPr>
        <w:t xml:space="preserve">can </w:t>
      </w:r>
      <w:r w:rsidRPr="00DE10DA">
        <w:rPr>
          <w:rFonts w:ascii="Arial" w:hAnsi="Arial"/>
          <w:sz w:val="22"/>
        </w:rPr>
        <w:t>provide effective intervention strategies</w:t>
      </w:r>
      <w:r w:rsidR="00060F48" w:rsidRPr="00DE10DA">
        <w:rPr>
          <w:rFonts w:ascii="Arial" w:hAnsi="Arial"/>
          <w:sz w:val="22"/>
        </w:rPr>
        <w:t>.</w:t>
      </w:r>
    </w:p>
    <w:p w:rsidR="00B13367" w:rsidRPr="00DE10DA" w:rsidRDefault="00060F48" w:rsidP="00B13367">
      <w:pPr>
        <w:pStyle w:val="ListParagraph"/>
        <w:numPr>
          <w:ilvl w:val="0"/>
          <w:numId w:val="2"/>
        </w:numPr>
        <w:rPr>
          <w:rFonts w:ascii="Arial" w:hAnsi="Arial"/>
          <w:sz w:val="22"/>
        </w:rPr>
      </w:pPr>
      <w:r w:rsidRPr="00DE10DA">
        <w:rPr>
          <w:rFonts w:ascii="Arial" w:hAnsi="Arial"/>
          <w:sz w:val="22"/>
        </w:rPr>
        <w:t>Investigating how the</w:t>
      </w:r>
      <w:r w:rsidR="00B13367" w:rsidRPr="00DE10DA">
        <w:rPr>
          <w:rFonts w:ascii="Arial" w:hAnsi="Arial"/>
          <w:sz w:val="22"/>
        </w:rPr>
        <w:t xml:space="preserve"> smallest farmers and food producers use technology</w:t>
      </w:r>
      <w:r w:rsidRPr="00DE10DA">
        <w:rPr>
          <w:rFonts w:ascii="Arial" w:hAnsi="Arial"/>
          <w:sz w:val="22"/>
        </w:rPr>
        <w:t>.</w:t>
      </w:r>
    </w:p>
    <w:p w:rsidR="00B13367" w:rsidRPr="00DE10DA" w:rsidRDefault="00B13367" w:rsidP="00B13367">
      <w:pPr>
        <w:pStyle w:val="ListParagraph"/>
        <w:numPr>
          <w:ilvl w:val="0"/>
          <w:numId w:val="2"/>
        </w:numPr>
        <w:rPr>
          <w:rFonts w:ascii="Arial" w:hAnsi="Arial"/>
          <w:sz w:val="22"/>
        </w:rPr>
      </w:pPr>
      <w:r w:rsidRPr="00DE10DA">
        <w:rPr>
          <w:rFonts w:ascii="Arial" w:hAnsi="Arial"/>
          <w:sz w:val="22"/>
        </w:rPr>
        <w:t>How</w:t>
      </w:r>
      <w:r w:rsidR="00060F48" w:rsidRPr="00DE10DA">
        <w:rPr>
          <w:rFonts w:ascii="Arial" w:hAnsi="Arial"/>
          <w:sz w:val="22"/>
        </w:rPr>
        <w:t xml:space="preserve"> to embed people in communities -</w:t>
      </w:r>
      <w:r w:rsidRPr="00DE10DA">
        <w:rPr>
          <w:rFonts w:ascii="Arial" w:hAnsi="Arial"/>
          <w:sz w:val="22"/>
        </w:rPr>
        <w:t xml:space="preserve"> trusted brokers </w:t>
      </w:r>
      <w:r w:rsidR="00060F48" w:rsidRPr="00DE10DA">
        <w:rPr>
          <w:rFonts w:ascii="Arial" w:hAnsi="Arial"/>
          <w:sz w:val="22"/>
        </w:rPr>
        <w:t>–</w:t>
      </w:r>
      <w:r w:rsidRPr="00DE10DA">
        <w:rPr>
          <w:rFonts w:ascii="Arial" w:hAnsi="Arial"/>
          <w:sz w:val="22"/>
        </w:rPr>
        <w:t xml:space="preserve"> </w:t>
      </w:r>
      <w:r w:rsidR="00060F48" w:rsidRPr="00DE10DA">
        <w:rPr>
          <w:rFonts w:ascii="Arial" w:hAnsi="Arial"/>
          <w:sz w:val="22"/>
        </w:rPr>
        <w:t>rather than parachuting</w:t>
      </w:r>
      <w:r w:rsidRPr="00DE10DA">
        <w:rPr>
          <w:rFonts w:ascii="Arial" w:hAnsi="Arial"/>
          <w:sz w:val="22"/>
        </w:rPr>
        <w:t xml:space="preserve"> in digital solutions</w:t>
      </w:r>
      <w:r w:rsidR="00060F48" w:rsidRPr="00DE10DA">
        <w:rPr>
          <w:rFonts w:ascii="Arial" w:hAnsi="Arial"/>
          <w:sz w:val="22"/>
        </w:rPr>
        <w:t>.</w:t>
      </w:r>
    </w:p>
    <w:p w:rsidR="00B13367" w:rsidRPr="00DE10DA" w:rsidRDefault="00B13367" w:rsidP="00B13367">
      <w:pPr>
        <w:pStyle w:val="ListParagraph"/>
        <w:numPr>
          <w:ilvl w:val="0"/>
          <w:numId w:val="2"/>
        </w:numPr>
        <w:rPr>
          <w:rFonts w:ascii="Arial" w:hAnsi="Arial"/>
          <w:sz w:val="22"/>
        </w:rPr>
      </w:pPr>
      <w:r w:rsidRPr="00DE10DA">
        <w:rPr>
          <w:rFonts w:ascii="Arial" w:hAnsi="Arial"/>
          <w:sz w:val="22"/>
        </w:rPr>
        <w:t>Need for more effective and efficient way for local food groups to communicate across the UK with other groups</w:t>
      </w:r>
      <w:r w:rsidR="00060F48" w:rsidRPr="00DE10DA">
        <w:rPr>
          <w:rFonts w:ascii="Arial" w:hAnsi="Arial"/>
          <w:sz w:val="22"/>
        </w:rPr>
        <w:t>.</w:t>
      </w:r>
    </w:p>
    <w:p w:rsidR="00B13367" w:rsidRPr="00DE10DA" w:rsidRDefault="00B13367" w:rsidP="00B13367">
      <w:pPr>
        <w:pStyle w:val="ListParagraph"/>
        <w:numPr>
          <w:ilvl w:val="0"/>
          <w:numId w:val="2"/>
        </w:numPr>
        <w:rPr>
          <w:rFonts w:ascii="Arial" w:hAnsi="Arial"/>
          <w:sz w:val="22"/>
        </w:rPr>
      </w:pPr>
      <w:r w:rsidRPr="00DE10DA">
        <w:rPr>
          <w:rFonts w:ascii="Arial" w:hAnsi="Arial"/>
          <w:sz w:val="22"/>
        </w:rPr>
        <w:t>Getting messages out to the public about what we're doing</w:t>
      </w:r>
      <w:r w:rsidR="00060F48" w:rsidRPr="00DE10DA">
        <w:rPr>
          <w:rFonts w:ascii="Arial" w:hAnsi="Arial"/>
          <w:sz w:val="22"/>
        </w:rPr>
        <w:t>.</w:t>
      </w:r>
    </w:p>
    <w:p w:rsidR="00B13367" w:rsidRPr="00DE10DA" w:rsidRDefault="00B13367" w:rsidP="00B13367">
      <w:pPr>
        <w:pStyle w:val="ListParagraph"/>
        <w:numPr>
          <w:ilvl w:val="0"/>
          <w:numId w:val="2"/>
        </w:numPr>
        <w:rPr>
          <w:rFonts w:ascii="Arial" w:hAnsi="Arial"/>
          <w:sz w:val="22"/>
        </w:rPr>
      </w:pPr>
      <w:r w:rsidRPr="00DE10DA">
        <w:rPr>
          <w:rFonts w:ascii="Arial" w:hAnsi="Arial"/>
          <w:sz w:val="22"/>
        </w:rPr>
        <w:t>Supermarkets and agrochemical business: what are the issues we would like to discuss with them?</w:t>
      </w:r>
    </w:p>
    <w:p w:rsidR="00B13367" w:rsidRPr="00DE10DA" w:rsidRDefault="00B13367" w:rsidP="00B13367">
      <w:pPr>
        <w:rPr>
          <w:rFonts w:ascii="Arial" w:hAnsi="Arial"/>
          <w:sz w:val="22"/>
        </w:rPr>
      </w:pPr>
    </w:p>
    <w:p w:rsidR="00B13367" w:rsidRPr="00DE10DA" w:rsidRDefault="00B13367" w:rsidP="00B13367">
      <w:pPr>
        <w:rPr>
          <w:rFonts w:ascii="Arial" w:hAnsi="Arial"/>
          <w:b/>
          <w:sz w:val="22"/>
        </w:rPr>
      </w:pPr>
      <w:r w:rsidRPr="00DE10DA">
        <w:rPr>
          <w:rFonts w:ascii="Arial" w:hAnsi="Arial"/>
          <w:b/>
          <w:sz w:val="22"/>
        </w:rPr>
        <w:t>2. Presentation: Guy Poppy, director of multidisciplinary research and professor of ecology at the University of Southampton and also incoming chief scientific adviser for the Food Standards Agency (FSA)</w:t>
      </w:r>
    </w:p>
    <w:p w:rsidR="00D33E9D" w:rsidRPr="00DE10DA" w:rsidRDefault="00D33E9D">
      <w:pPr>
        <w:rPr>
          <w:rFonts w:ascii="Arial" w:hAnsi="Arial"/>
          <w:sz w:val="22"/>
        </w:rPr>
      </w:pPr>
    </w:p>
    <w:p w:rsidR="00BE71E3" w:rsidRPr="00DE10DA" w:rsidRDefault="00382900">
      <w:pPr>
        <w:rPr>
          <w:rFonts w:ascii="Arial" w:hAnsi="Arial"/>
          <w:sz w:val="22"/>
        </w:rPr>
      </w:pPr>
      <w:r w:rsidRPr="00DE10DA">
        <w:rPr>
          <w:rFonts w:ascii="Arial" w:hAnsi="Arial"/>
          <w:sz w:val="22"/>
        </w:rPr>
        <w:t xml:space="preserve">Guy Poppy provided an overview of the context and challenges around food security </w:t>
      </w:r>
      <w:r w:rsidR="00480933" w:rsidRPr="00DE10DA">
        <w:rPr>
          <w:rFonts w:ascii="Arial" w:hAnsi="Arial"/>
          <w:sz w:val="22"/>
        </w:rPr>
        <w:t>and highlighted waste as an area where IT could have an impact</w:t>
      </w:r>
      <w:r w:rsidR="00BE71E3" w:rsidRPr="00DE10DA">
        <w:rPr>
          <w:rFonts w:ascii="Arial" w:hAnsi="Arial"/>
          <w:sz w:val="22"/>
        </w:rPr>
        <w:t>.</w:t>
      </w:r>
    </w:p>
    <w:p w:rsidR="00382900" w:rsidRPr="00DE10DA" w:rsidRDefault="00382900">
      <w:pPr>
        <w:rPr>
          <w:rFonts w:ascii="Arial" w:hAnsi="Arial"/>
          <w:sz w:val="22"/>
        </w:rPr>
      </w:pPr>
    </w:p>
    <w:p w:rsidR="00BE71E3" w:rsidRPr="00DE10DA" w:rsidRDefault="00197BF7" w:rsidP="00BE71E3">
      <w:pPr>
        <w:rPr>
          <w:rFonts w:ascii="Arial" w:hAnsi="Arial"/>
          <w:sz w:val="22"/>
        </w:rPr>
      </w:pPr>
      <w:r w:rsidRPr="00DE10DA">
        <w:rPr>
          <w:rFonts w:ascii="Arial" w:hAnsi="Arial"/>
          <w:sz w:val="22"/>
        </w:rPr>
        <w:t>The g</w:t>
      </w:r>
      <w:r w:rsidR="00771077" w:rsidRPr="00DE10DA">
        <w:rPr>
          <w:rFonts w:ascii="Arial" w:hAnsi="Arial"/>
          <w:sz w:val="22"/>
        </w:rPr>
        <w:t>lobal food system is complex.</w:t>
      </w:r>
      <w:r w:rsidR="00BE71E3" w:rsidRPr="00DE10DA">
        <w:rPr>
          <w:rFonts w:ascii="Arial" w:hAnsi="Arial"/>
          <w:sz w:val="22"/>
        </w:rPr>
        <w:t xml:space="preserve"> The vision is for food security alongside environmental stability in the context of global climate and population change (two of the biggest challenges we face). We are looking at a perfect storm in the nexus between food, energy and water – demand for all these </w:t>
      </w:r>
      <w:r w:rsidRPr="00DE10DA">
        <w:rPr>
          <w:rFonts w:ascii="Arial" w:hAnsi="Arial"/>
          <w:sz w:val="22"/>
        </w:rPr>
        <w:t>is</w:t>
      </w:r>
      <w:r w:rsidR="00BE71E3" w:rsidRPr="00DE10DA">
        <w:rPr>
          <w:rFonts w:ascii="Arial" w:hAnsi="Arial"/>
          <w:sz w:val="22"/>
        </w:rPr>
        <w:t xml:space="preserve"> due to increase by 2030. There are issues of access, utilisation (food that is safe to eat) and resilience/security </w:t>
      </w:r>
      <w:r w:rsidRPr="00DE10DA">
        <w:rPr>
          <w:rFonts w:ascii="Arial" w:hAnsi="Arial"/>
          <w:sz w:val="22"/>
        </w:rPr>
        <w:t>–</w:t>
      </w:r>
      <w:r w:rsidR="00BE71E3" w:rsidRPr="00DE10DA">
        <w:rPr>
          <w:rFonts w:ascii="Arial" w:hAnsi="Arial"/>
          <w:sz w:val="22"/>
        </w:rPr>
        <w:t xml:space="preserve"> </w:t>
      </w:r>
      <w:r w:rsidRPr="00DE10DA">
        <w:rPr>
          <w:rFonts w:ascii="Arial" w:hAnsi="Arial"/>
          <w:sz w:val="22"/>
        </w:rPr>
        <w:t xml:space="preserve">we </w:t>
      </w:r>
      <w:r w:rsidR="00BE71E3" w:rsidRPr="00DE10DA">
        <w:rPr>
          <w:rFonts w:ascii="Arial" w:hAnsi="Arial"/>
          <w:sz w:val="22"/>
        </w:rPr>
        <w:t>need to know there will still be food in 10 days time or five years time.</w:t>
      </w:r>
    </w:p>
    <w:p w:rsidR="00BE71E3" w:rsidRPr="00DE10DA" w:rsidRDefault="00BE71E3" w:rsidP="00BE71E3">
      <w:pPr>
        <w:rPr>
          <w:rFonts w:ascii="Arial" w:hAnsi="Arial"/>
          <w:sz w:val="22"/>
        </w:rPr>
      </w:pPr>
    </w:p>
    <w:p w:rsidR="00BE71E3" w:rsidRPr="00DE10DA" w:rsidRDefault="00BE71E3" w:rsidP="00BE71E3">
      <w:pPr>
        <w:rPr>
          <w:rFonts w:ascii="Arial" w:hAnsi="Arial"/>
          <w:sz w:val="22"/>
        </w:rPr>
      </w:pPr>
      <w:r w:rsidRPr="00DE10DA">
        <w:rPr>
          <w:rFonts w:ascii="Arial" w:hAnsi="Arial"/>
          <w:sz w:val="22"/>
        </w:rPr>
        <w:t xml:space="preserve">In the UK we are looking at a complex food web – we import from 184 different countries. </w:t>
      </w:r>
      <w:r w:rsidR="00197BF7" w:rsidRPr="00DE10DA">
        <w:rPr>
          <w:rFonts w:ascii="Arial" w:hAnsi="Arial"/>
          <w:sz w:val="22"/>
        </w:rPr>
        <w:t xml:space="preserve">In the </w:t>
      </w:r>
      <w:r w:rsidRPr="00DE10DA">
        <w:rPr>
          <w:rFonts w:ascii="Arial" w:hAnsi="Arial"/>
          <w:sz w:val="22"/>
        </w:rPr>
        <w:t>UK demographics</w:t>
      </w:r>
      <w:r w:rsidR="00197BF7" w:rsidRPr="00DE10DA">
        <w:rPr>
          <w:rFonts w:ascii="Arial" w:hAnsi="Arial"/>
          <w:sz w:val="22"/>
        </w:rPr>
        <w:t xml:space="preserve"> are a factor – we have an aging society. This c</w:t>
      </w:r>
      <w:r w:rsidRPr="00DE10DA">
        <w:rPr>
          <w:rFonts w:ascii="Arial" w:hAnsi="Arial"/>
          <w:sz w:val="22"/>
        </w:rPr>
        <w:t>ontributes to public health risks</w:t>
      </w:r>
      <w:r w:rsidR="00197BF7" w:rsidRPr="00DE10DA">
        <w:rPr>
          <w:rFonts w:ascii="Arial" w:hAnsi="Arial"/>
          <w:sz w:val="22"/>
        </w:rPr>
        <w:t xml:space="preserve"> and food security and safety. Older people have more vulnerable immune systems. There are issues around m</w:t>
      </w:r>
      <w:r w:rsidRPr="00DE10DA">
        <w:rPr>
          <w:rFonts w:ascii="Arial" w:hAnsi="Arial"/>
          <w:sz w:val="22"/>
        </w:rPr>
        <w:t>obility and aging kitchen appliances. Those over 75</w:t>
      </w:r>
      <w:r w:rsidR="00197BF7" w:rsidRPr="00DE10DA">
        <w:rPr>
          <w:rFonts w:ascii="Arial" w:hAnsi="Arial"/>
          <w:sz w:val="22"/>
        </w:rPr>
        <w:t xml:space="preserve"> are</w:t>
      </w:r>
      <w:r w:rsidRPr="00DE10DA">
        <w:rPr>
          <w:rFonts w:ascii="Arial" w:hAnsi="Arial"/>
          <w:sz w:val="22"/>
        </w:rPr>
        <w:t xml:space="preserve"> less likely to adhere to food safety behaviours. </w:t>
      </w:r>
      <w:r w:rsidR="00BD7366" w:rsidRPr="00DE10DA">
        <w:rPr>
          <w:rFonts w:ascii="Arial" w:hAnsi="Arial"/>
          <w:sz w:val="22"/>
        </w:rPr>
        <w:t>Commercially,</w:t>
      </w:r>
      <w:r w:rsidRPr="00DE10DA">
        <w:rPr>
          <w:rFonts w:ascii="Arial" w:hAnsi="Arial"/>
          <w:sz w:val="22"/>
        </w:rPr>
        <w:t xml:space="preserve"> there are changes in the grocery retail market, with the rise of smaller supermark</w:t>
      </w:r>
      <w:r w:rsidR="00197BF7" w:rsidRPr="00DE10DA">
        <w:rPr>
          <w:rFonts w:ascii="Arial" w:hAnsi="Arial"/>
          <w:sz w:val="22"/>
        </w:rPr>
        <w:t>ets at both ends of the scale. There is c</w:t>
      </w:r>
      <w:r w:rsidRPr="00DE10DA">
        <w:rPr>
          <w:rFonts w:ascii="Arial" w:hAnsi="Arial"/>
          <w:sz w:val="22"/>
        </w:rPr>
        <w:t xml:space="preserve">onsumer alienation from food production and preparation. </w:t>
      </w:r>
    </w:p>
    <w:p w:rsidR="00BE71E3" w:rsidRPr="00DE10DA" w:rsidRDefault="00BE71E3" w:rsidP="00BE71E3">
      <w:pPr>
        <w:rPr>
          <w:rFonts w:ascii="Arial" w:hAnsi="Arial"/>
          <w:sz w:val="22"/>
        </w:rPr>
      </w:pPr>
    </w:p>
    <w:p w:rsidR="00BE71E3" w:rsidRPr="00DE10DA" w:rsidRDefault="00BE71E3" w:rsidP="00BE71E3">
      <w:pPr>
        <w:rPr>
          <w:rFonts w:ascii="Arial" w:hAnsi="Arial"/>
          <w:sz w:val="22"/>
        </w:rPr>
      </w:pPr>
      <w:r w:rsidRPr="00DE10DA">
        <w:rPr>
          <w:rFonts w:ascii="Arial" w:hAnsi="Arial"/>
          <w:sz w:val="22"/>
        </w:rPr>
        <w:t>About a third of all the food on the planet is wasted befo</w:t>
      </w:r>
      <w:r w:rsidR="00BD7366" w:rsidRPr="00DE10DA">
        <w:rPr>
          <w:rFonts w:ascii="Arial" w:hAnsi="Arial"/>
          <w:sz w:val="22"/>
        </w:rPr>
        <w:t>re it reaches a human stomach. We c</w:t>
      </w:r>
      <w:r w:rsidRPr="00DE10DA">
        <w:rPr>
          <w:rFonts w:ascii="Arial" w:hAnsi="Arial"/>
          <w:sz w:val="22"/>
        </w:rPr>
        <w:t>ould take the bi</w:t>
      </w:r>
      <w:r w:rsidR="00BD7366" w:rsidRPr="00DE10DA">
        <w:rPr>
          <w:rFonts w:ascii="Arial" w:hAnsi="Arial"/>
          <w:sz w:val="22"/>
        </w:rPr>
        <w:t>llion people out of hunger if waste</w:t>
      </w:r>
      <w:r w:rsidRPr="00DE10DA">
        <w:rPr>
          <w:rFonts w:ascii="Arial" w:hAnsi="Arial"/>
          <w:sz w:val="22"/>
        </w:rPr>
        <w:t xml:space="preserve"> could be avoided. </w:t>
      </w:r>
      <w:r w:rsidR="00BD7366" w:rsidRPr="00DE10DA">
        <w:rPr>
          <w:rFonts w:ascii="Arial" w:hAnsi="Arial"/>
          <w:sz w:val="22"/>
        </w:rPr>
        <w:t>Waste</w:t>
      </w:r>
      <w:r w:rsidRPr="00DE10DA">
        <w:rPr>
          <w:rFonts w:ascii="Arial" w:hAnsi="Arial"/>
          <w:sz w:val="22"/>
        </w:rPr>
        <w:t xml:space="preserve"> has economic consequences</w:t>
      </w:r>
      <w:r w:rsidR="00BD7366" w:rsidRPr="00DE10DA">
        <w:rPr>
          <w:rFonts w:ascii="Arial" w:hAnsi="Arial"/>
          <w:sz w:val="22"/>
        </w:rPr>
        <w:t xml:space="preserve"> and, arguably, it's a moral issue i</w:t>
      </w:r>
      <w:r w:rsidRPr="00DE10DA">
        <w:rPr>
          <w:rFonts w:ascii="Arial" w:hAnsi="Arial"/>
          <w:sz w:val="22"/>
        </w:rPr>
        <w:t xml:space="preserve">f people </w:t>
      </w:r>
      <w:r w:rsidR="00BD7366" w:rsidRPr="00DE10DA">
        <w:rPr>
          <w:rFonts w:ascii="Arial" w:hAnsi="Arial"/>
          <w:sz w:val="22"/>
        </w:rPr>
        <w:t xml:space="preserve">are </w:t>
      </w:r>
      <w:r w:rsidRPr="00DE10DA">
        <w:rPr>
          <w:rFonts w:ascii="Arial" w:hAnsi="Arial"/>
          <w:sz w:val="22"/>
        </w:rPr>
        <w:t>going hungry and/or if animals</w:t>
      </w:r>
      <w:r w:rsidR="00BD7366" w:rsidRPr="00DE10DA">
        <w:rPr>
          <w:rFonts w:ascii="Arial" w:hAnsi="Arial"/>
          <w:sz w:val="22"/>
        </w:rPr>
        <w:t xml:space="preserve"> are</w:t>
      </w:r>
      <w:r w:rsidRPr="00DE10DA">
        <w:rPr>
          <w:rFonts w:ascii="Arial" w:hAnsi="Arial"/>
          <w:sz w:val="22"/>
        </w:rPr>
        <w:t xml:space="preserve"> dying needlessly. </w:t>
      </w:r>
      <w:r w:rsidR="00BD7366" w:rsidRPr="00DE10DA">
        <w:rPr>
          <w:rFonts w:ascii="Arial" w:hAnsi="Arial"/>
          <w:sz w:val="22"/>
        </w:rPr>
        <w:t>If we got rid of that waste then it would be e</w:t>
      </w:r>
      <w:r w:rsidRPr="00DE10DA">
        <w:rPr>
          <w:rFonts w:ascii="Arial" w:hAnsi="Arial"/>
          <w:sz w:val="22"/>
        </w:rPr>
        <w:t xml:space="preserve">quivalent </w:t>
      </w:r>
      <w:r w:rsidR="00BD7366" w:rsidRPr="00DE10DA">
        <w:rPr>
          <w:rFonts w:ascii="Arial" w:hAnsi="Arial"/>
          <w:sz w:val="22"/>
        </w:rPr>
        <w:t>to</w:t>
      </w:r>
      <w:r w:rsidRPr="00DE10DA">
        <w:rPr>
          <w:rFonts w:ascii="Arial" w:hAnsi="Arial"/>
          <w:sz w:val="22"/>
        </w:rPr>
        <w:t xml:space="preserve"> taking 20% of cars off the road in terms of energy and emissions. Waste is the area where IT could contribute most.</w:t>
      </w:r>
    </w:p>
    <w:p w:rsidR="00BE71E3" w:rsidRPr="00DE10DA" w:rsidRDefault="00BE71E3" w:rsidP="00BE71E3">
      <w:pPr>
        <w:rPr>
          <w:rFonts w:ascii="Arial" w:hAnsi="Arial"/>
          <w:sz w:val="22"/>
        </w:rPr>
      </w:pPr>
    </w:p>
    <w:p w:rsidR="00BE7EB3" w:rsidRPr="00DE10DA" w:rsidRDefault="00BE7EB3" w:rsidP="00BE71E3">
      <w:pPr>
        <w:rPr>
          <w:rFonts w:ascii="Arial" w:hAnsi="Arial"/>
          <w:b/>
          <w:sz w:val="22"/>
        </w:rPr>
      </w:pPr>
      <w:r w:rsidRPr="00DE10DA">
        <w:rPr>
          <w:rFonts w:ascii="Arial" w:hAnsi="Arial"/>
          <w:b/>
          <w:sz w:val="22"/>
        </w:rPr>
        <w:t>Presentation:</w:t>
      </w:r>
      <w:r w:rsidRPr="00DE10DA">
        <w:rPr>
          <w:rFonts w:ascii="Arial" w:hAnsi="Arial"/>
          <w:sz w:val="22"/>
        </w:rPr>
        <w:t xml:space="preserve"> </w:t>
      </w:r>
      <w:r w:rsidRPr="00DE10DA">
        <w:rPr>
          <w:rFonts w:ascii="Arial" w:hAnsi="Arial"/>
          <w:b/>
          <w:sz w:val="22"/>
        </w:rPr>
        <w:t>Gerard Parry</w:t>
      </w:r>
    </w:p>
    <w:p w:rsidR="00BE7EB3" w:rsidRPr="00DE10DA" w:rsidRDefault="00BE7EB3" w:rsidP="00BE71E3">
      <w:pPr>
        <w:rPr>
          <w:rFonts w:ascii="Arial" w:hAnsi="Arial"/>
          <w:b/>
          <w:sz w:val="22"/>
        </w:rPr>
      </w:pPr>
    </w:p>
    <w:p w:rsidR="0087306D" w:rsidRPr="00DE10DA" w:rsidRDefault="00BE7EB3" w:rsidP="00BE71E3">
      <w:pPr>
        <w:rPr>
          <w:rFonts w:ascii="Arial" w:hAnsi="Arial"/>
          <w:sz w:val="22"/>
        </w:rPr>
      </w:pPr>
      <w:r w:rsidRPr="00DE10DA">
        <w:rPr>
          <w:rFonts w:ascii="Arial" w:hAnsi="Arial"/>
          <w:sz w:val="22"/>
        </w:rPr>
        <w:t>Gerard provided background information about the</w:t>
      </w:r>
      <w:r w:rsidR="000407B6" w:rsidRPr="00DE10DA">
        <w:rPr>
          <w:rFonts w:ascii="Arial" w:hAnsi="Arial"/>
          <w:sz w:val="22"/>
        </w:rPr>
        <w:t xml:space="preserve"> September 2013 workshop in Ireland</w:t>
      </w:r>
      <w:r w:rsidRPr="00DE10DA">
        <w:rPr>
          <w:rFonts w:ascii="Arial" w:hAnsi="Arial"/>
          <w:sz w:val="22"/>
        </w:rPr>
        <w:t xml:space="preserve"> [see report] and raised </w:t>
      </w:r>
      <w:r w:rsidR="00645E60" w:rsidRPr="00DE10DA">
        <w:rPr>
          <w:rFonts w:ascii="Arial" w:hAnsi="Arial"/>
          <w:sz w:val="22"/>
        </w:rPr>
        <w:t xml:space="preserve">some </w:t>
      </w:r>
      <w:r w:rsidRPr="00DE10DA">
        <w:rPr>
          <w:rFonts w:ascii="Arial" w:hAnsi="Arial"/>
          <w:sz w:val="22"/>
        </w:rPr>
        <w:t xml:space="preserve">possible areas </w:t>
      </w:r>
      <w:r w:rsidR="00645E60" w:rsidRPr="00DE10DA">
        <w:rPr>
          <w:rFonts w:ascii="Arial" w:hAnsi="Arial"/>
          <w:sz w:val="22"/>
        </w:rPr>
        <w:t>for further investigation.</w:t>
      </w:r>
    </w:p>
    <w:p w:rsidR="00645E60" w:rsidRPr="00DE10DA" w:rsidRDefault="0087306D" w:rsidP="00BE71E3">
      <w:pPr>
        <w:rPr>
          <w:rFonts w:ascii="Arial" w:hAnsi="Arial"/>
          <w:sz w:val="22"/>
        </w:rPr>
      </w:pPr>
      <w:r w:rsidRPr="00DE10DA">
        <w:rPr>
          <w:rFonts w:ascii="Arial" w:hAnsi="Arial"/>
          <w:sz w:val="22"/>
        </w:rPr>
        <w:t xml:space="preserve">These included: </w:t>
      </w:r>
    </w:p>
    <w:p w:rsidR="00645E60" w:rsidRPr="00DE10DA" w:rsidRDefault="00645E60" w:rsidP="00BE71E3">
      <w:pPr>
        <w:rPr>
          <w:rFonts w:ascii="Arial" w:hAnsi="Arial"/>
          <w:sz w:val="22"/>
        </w:rPr>
      </w:pPr>
    </w:p>
    <w:p w:rsidR="00A948EC" w:rsidRPr="00DE10DA" w:rsidRDefault="00A948EC" w:rsidP="0087306D">
      <w:pPr>
        <w:pStyle w:val="ListParagraph"/>
        <w:numPr>
          <w:ilvl w:val="0"/>
          <w:numId w:val="3"/>
        </w:numPr>
        <w:rPr>
          <w:rFonts w:ascii="Arial" w:hAnsi="Arial"/>
          <w:sz w:val="22"/>
        </w:rPr>
      </w:pPr>
      <w:r w:rsidRPr="00DE10DA">
        <w:rPr>
          <w:rFonts w:ascii="Arial" w:hAnsi="Arial"/>
          <w:sz w:val="22"/>
        </w:rPr>
        <w:t>Schools – how to reach the next generation of consumers</w:t>
      </w:r>
      <w:r w:rsidR="000407B6" w:rsidRPr="00DE10DA">
        <w:rPr>
          <w:rFonts w:ascii="Arial" w:hAnsi="Arial"/>
          <w:sz w:val="22"/>
        </w:rPr>
        <w:t>.</w:t>
      </w:r>
    </w:p>
    <w:p w:rsidR="00A948EC" w:rsidRPr="00DE10DA" w:rsidRDefault="00A948EC" w:rsidP="0087306D">
      <w:pPr>
        <w:pStyle w:val="ListParagraph"/>
        <w:numPr>
          <w:ilvl w:val="0"/>
          <w:numId w:val="3"/>
        </w:numPr>
        <w:rPr>
          <w:rFonts w:ascii="Arial" w:hAnsi="Arial"/>
          <w:sz w:val="22"/>
        </w:rPr>
      </w:pPr>
      <w:r w:rsidRPr="00DE10DA">
        <w:rPr>
          <w:rFonts w:ascii="Arial" w:hAnsi="Arial"/>
          <w:sz w:val="22"/>
        </w:rPr>
        <w:t xml:space="preserve">Supply chain – </w:t>
      </w:r>
      <w:r w:rsidR="0087306D" w:rsidRPr="00DE10DA">
        <w:rPr>
          <w:rFonts w:ascii="Arial" w:hAnsi="Arial"/>
          <w:sz w:val="22"/>
        </w:rPr>
        <w:t>t</w:t>
      </w:r>
      <w:r w:rsidRPr="00DE10DA">
        <w:rPr>
          <w:rFonts w:ascii="Arial" w:hAnsi="Arial"/>
          <w:sz w:val="22"/>
        </w:rPr>
        <w:t>raceability, tracking, tagging, physical security</w:t>
      </w:r>
      <w:r w:rsidR="000407B6" w:rsidRPr="00DE10DA">
        <w:rPr>
          <w:rFonts w:ascii="Arial" w:hAnsi="Arial"/>
          <w:sz w:val="22"/>
        </w:rPr>
        <w:t>.</w:t>
      </w:r>
    </w:p>
    <w:p w:rsidR="00A948EC" w:rsidRPr="00DE10DA" w:rsidRDefault="00A948EC" w:rsidP="0087306D">
      <w:pPr>
        <w:pStyle w:val="ListParagraph"/>
        <w:numPr>
          <w:ilvl w:val="0"/>
          <w:numId w:val="3"/>
        </w:numPr>
        <w:rPr>
          <w:rFonts w:ascii="Arial" w:hAnsi="Arial"/>
          <w:sz w:val="22"/>
        </w:rPr>
      </w:pPr>
      <w:r w:rsidRPr="00DE10DA">
        <w:rPr>
          <w:rFonts w:ascii="Arial" w:hAnsi="Arial"/>
          <w:sz w:val="22"/>
        </w:rPr>
        <w:t>Privacy</w:t>
      </w:r>
      <w:r w:rsidR="0087306D" w:rsidRPr="00DE10DA">
        <w:rPr>
          <w:rFonts w:ascii="Arial" w:hAnsi="Arial"/>
          <w:sz w:val="22"/>
        </w:rPr>
        <w:t xml:space="preserve"> </w:t>
      </w:r>
      <w:r w:rsidR="000407B6" w:rsidRPr="00DE10DA">
        <w:rPr>
          <w:rFonts w:ascii="Arial" w:hAnsi="Arial"/>
          <w:sz w:val="22"/>
        </w:rPr>
        <w:t>–</w:t>
      </w:r>
      <w:r w:rsidR="0087306D" w:rsidRPr="00DE10DA">
        <w:rPr>
          <w:rFonts w:ascii="Arial" w:hAnsi="Arial"/>
          <w:sz w:val="22"/>
        </w:rPr>
        <w:t xml:space="preserve"> </w:t>
      </w:r>
      <w:r w:rsidR="000407B6" w:rsidRPr="00DE10DA">
        <w:rPr>
          <w:rFonts w:ascii="Arial" w:hAnsi="Arial"/>
          <w:sz w:val="22"/>
        </w:rPr>
        <w:t>the FSA</w:t>
      </w:r>
      <w:r w:rsidR="0087306D" w:rsidRPr="00DE10DA">
        <w:rPr>
          <w:rFonts w:ascii="Arial" w:hAnsi="Arial"/>
          <w:sz w:val="22"/>
        </w:rPr>
        <w:t xml:space="preserve"> try to make all data available in an anonymised way but </w:t>
      </w:r>
      <w:r w:rsidR="000407B6" w:rsidRPr="00DE10DA">
        <w:rPr>
          <w:rFonts w:ascii="Arial" w:hAnsi="Arial"/>
          <w:sz w:val="22"/>
        </w:rPr>
        <w:t xml:space="preserve">there are ethical issues (for example, where </w:t>
      </w:r>
      <w:r w:rsidR="0087306D" w:rsidRPr="00DE10DA">
        <w:rPr>
          <w:rFonts w:ascii="Arial" w:hAnsi="Arial"/>
          <w:sz w:val="22"/>
        </w:rPr>
        <w:t>20 families</w:t>
      </w:r>
      <w:r w:rsidR="000407B6" w:rsidRPr="00DE10DA">
        <w:rPr>
          <w:rFonts w:ascii="Arial" w:hAnsi="Arial"/>
          <w:sz w:val="22"/>
        </w:rPr>
        <w:t xml:space="preserve"> have been the subject of research and so there is</w:t>
      </w:r>
      <w:r w:rsidR="0087306D" w:rsidRPr="00DE10DA">
        <w:rPr>
          <w:rFonts w:ascii="Arial" w:hAnsi="Arial"/>
          <w:sz w:val="22"/>
        </w:rPr>
        <w:t xml:space="preserve"> now quite a lot of info</w:t>
      </w:r>
      <w:r w:rsidR="000407B6" w:rsidRPr="00DE10DA">
        <w:rPr>
          <w:rFonts w:ascii="Arial" w:hAnsi="Arial"/>
          <w:sz w:val="22"/>
        </w:rPr>
        <w:t>rmation</w:t>
      </w:r>
      <w:r w:rsidR="0087306D" w:rsidRPr="00DE10DA">
        <w:rPr>
          <w:rFonts w:ascii="Arial" w:hAnsi="Arial"/>
          <w:sz w:val="22"/>
        </w:rPr>
        <w:t xml:space="preserve"> about them</w:t>
      </w:r>
      <w:r w:rsidR="000407B6" w:rsidRPr="00DE10DA">
        <w:rPr>
          <w:rFonts w:ascii="Arial" w:hAnsi="Arial"/>
          <w:sz w:val="22"/>
        </w:rPr>
        <w:t xml:space="preserve"> that could be linked up</w:t>
      </w:r>
      <w:r w:rsidR="0087306D" w:rsidRPr="00DE10DA">
        <w:rPr>
          <w:rFonts w:ascii="Arial" w:hAnsi="Arial"/>
          <w:sz w:val="22"/>
        </w:rPr>
        <w:t xml:space="preserve"> to work out who they are, so there's a risk that </w:t>
      </w:r>
      <w:r w:rsidR="000407B6" w:rsidRPr="00DE10DA">
        <w:rPr>
          <w:rFonts w:ascii="Arial" w:hAnsi="Arial"/>
          <w:sz w:val="22"/>
        </w:rPr>
        <w:t xml:space="preserve">we </w:t>
      </w:r>
      <w:r w:rsidR="0087306D" w:rsidRPr="00DE10DA">
        <w:rPr>
          <w:rFonts w:ascii="Arial" w:hAnsi="Arial"/>
          <w:sz w:val="22"/>
        </w:rPr>
        <w:t>can no longer publish that data</w:t>
      </w:r>
      <w:r w:rsidR="000407B6" w:rsidRPr="00DE10DA">
        <w:rPr>
          <w:rFonts w:ascii="Arial" w:hAnsi="Arial"/>
          <w:sz w:val="22"/>
        </w:rPr>
        <w:t>)</w:t>
      </w:r>
      <w:r w:rsidR="0087306D" w:rsidRPr="00DE10DA">
        <w:rPr>
          <w:rFonts w:ascii="Arial" w:hAnsi="Arial"/>
          <w:sz w:val="22"/>
        </w:rPr>
        <w:t>. Consent is also an issue, especially with social media.</w:t>
      </w:r>
    </w:p>
    <w:p w:rsidR="00A948EC" w:rsidRPr="00DE10DA" w:rsidRDefault="00A948EC" w:rsidP="0087306D">
      <w:pPr>
        <w:pStyle w:val="ListParagraph"/>
        <w:numPr>
          <w:ilvl w:val="0"/>
          <w:numId w:val="3"/>
        </w:numPr>
        <w:rPr>
          <w:rFonts w:ascii="Arial" w:hAnsi="Arial"/>
          <w:sz w:val="22"/>
        </w:rPr>
      </w:pPr>
      <w:r w:rsidRPr="00DE10DA">
        <w:rPr>
          <w:rFonts w:ascii="Arial" w:hAnsi="Arial"/>
          <w:sz w:val="22"/>
        </w:rPr>
        <w:t>Resilience</w:t>
      </w:r>
      <w:r w:rsidR="0087306D" w:rsidRPr="00DE10DA">
        <w:rPr>
          <w:rFonts w:ascii="Arial" w:hAnsi="Arial"/>
          <w:sz w:val="22"/>
        </w:rPr>
        <w:t xml:space="preserve"> </w:t>
      </w:r>
      <w:r w:rsidR="000407B6" w:rsidRPr="00DE10DA">
        <w:rPr>
          <w:rFonts w:ascii="Arial" w:hAnsi="Arial"/>
          <w:sz w:val="22"/>
        </w:rPr>
        <w:t>–</w:t>
      </w:r>
      <w:r w:rsidR="0087306D" w:rsidRPr="00DE10DA">
        <w:rPr>
          <w:rFonts w:ascii="Arial" w:hAnsi="Arial"/>
          <w:sz w:val="22"/>
        </w:rPr>
        <w:t xml:space="preserve"> </w:t>
      </w:r>
      <w:r w:rsidR="000407B6" w:rsidRPr="00DE10DA">
        <w:rPr>
          <w:rFonts w:ascii="Arial" w:hAnsi="Arial"/>
          <w:sz w:val="22"/>
        </w:rPr>
        <w:t>the n</w:t>
      </w:r>
      <w:r w:rsidRPr="00DE10DA">
        <w:rPr>
          <w:rFonts w:ascii="Arial" w:hAnsi="Arial"/>
          <w:sz w:val="22"/>
        </w:rPr>
        <w:t xml:space="preserve">ext big issue eg </w:t>
      </w:r>
      <w:r w:rsidR="000407B6" w:rsidRPr="00DE10DA">
        <w:rPr>
          <w:rFonts w:ascii="Arial" w:hAnsi="Arial"/>
          <w:sz w:val="22"/>
        </w:rPr>
        <w:t xml:space="preserve">in the case of a </w:t>
      </w:r>
      <w:r w:rsidRPr="00DE10DA">
        <w:rPr>
          <w:rFonts w:ascii="Arial" w:hAnsi="Arial"/>
          <w:sz w:val="22"/>
        </w:rPr>
        <w:t xml:space="preserve">pandemic and remote working </w:t>
      </w:r>
      <w:r w:rsidR="000407B6" w:rsidRPr="00DE10DA">
        <w:rPr>
          <w:rFonts w:ascii="Arial" w:hAnsi="Arial"/>
          <w:sz w:val="22"/>
        </w:rPr>
        <w:t>and the government asking</w:t>
      </w:r>
      <w:r w:rsidRPr="00DE10DA">
        <w:rPr>
          <w:rFonts w:ascii="Arial" w:hAnsi="Arial"/>
          <w:sz w:val="22"/>
        </w:rPr>
        <w:t xml:space="preserve"> people not to congregate, go to work etc. Internet shopping would soar but is the telecom</w:t>
      </w:r>
      <w:r w:rsidR="003D2453" w:rsidRPr="00DE10DA">
        <w:rPr>
          <w:rFonts w:ascii="Arial" w:hAnsi="Arial"/>
          <w:sz w:val="22"/>
        </w:rPr>
        <w:t>s infrastructure there for that?</w:t>
      </w:r>
      <w:r w:rsidRPr="00DE10DA">
        <w:rPr>
          <w:rFonts w:ascii="Arial" w:hAnsi="Arial"/>
          <w:sz w:val="22"/>
        </w:rPr>
        <w:t xml:space="preserve"> How are we planni</w:t>
      </w:r>
      <w:r w:rsidR="000407B6" w:rsidRPr="00DE10DA">
        <w:rPr>
          <w:rFonts w:ascii="Arial" w:hAnsi="Arial"/>
          <w:sz w:val="22"/>
        </w:rPr>
        <w:t>ng for major exceptional events?</w:t>
      </w:r>
      <w:r w:rsidRPr="00DE10DA">
        <w:rPr>
          <w:rFonts w:ascii="Arial" w:hAnsi="Arial"/>
          <w:sz w:val="22"/>
        </w:rPr>
        <w:t xml:space="preserve"> Are we resilient to those major events?</w:t>
      </w:r>
    </w:p>
    <w:p w:rsidR="00A948EC" w:rsidRPr="00DE10DA" w:rsidRDefault="00A948EC" w:rsidP="0087306D">
      <w:pPr>
        <w:pStyle w:val="ListParagraph"/>
        <w:numPr>
          <w:ilvl w:val="0"/>
          <w:numId w:val="3"/>
        </w:numPr>
        <w:rPr>
          <w:rFonts w:ascii="Arial" w:hAnsi="Arial"/>
          <w:sz w:val="22"/>
        </w:rPr>
      </w:pPr>
      <w:r w:rsidRPr="00DE10DA">
        <w:rPr>
          <w:rFonts w:ascii="Arial" w:hAnsi="Arial"/>
          <w:sz w:val="22"/>
        </w:rPr>
        <w:t xml:space="preserve">Data mashing and data sharing and linking. </w:t>
      </w:r>
    </w:p>
    <w:p w:rsidR="00A948EC" w:rsidRPr="00DE10DA" w:rsidRDefault="00A948EC" w:rsidP="0087306D">
      <w:pPr>
        <w:pStyle w:val="ListParagraph"/>
        <w:numPr>
          <w:ilvl w:val="0"/>
          <w:numId w:val="3"/>
        </w:numPr>
        <w:rPr>
          <w:rFonts w:ascii="Arial" w:hAnsi="Arial"/>
          <w:sz w:val="22"/>
        </w:rPr>
      </w:pPr>
      <w:r w:rsidRPr="00DE10DA">
        <w:rPr>
          <w:rFonts w:ascii="Arial" w:hAnsi="Arial"/>
          <w:sz w:val="22"/>
        </w:rPr>
        <w:t>Identifying patt</w:t>
      </w:r>
      <w:r w:rsidR="000407B6" w:rsidRPr="00DE10DA">
        <w:rPr>
          <w:rFonts w:ascii="Arial" w:hAnsi="Arial"/>
          <w:sz w:val="22"/>
        </w:rPr>
        <w:t xml:space="preserve">erns from noise analysis - </w:t>
      </w:r>
      <w:r w:rsidRPr="00DE10DA">
        <w:rPr>
          <w:rFonts w:ascii="Arial" w:hAnsi="Arial"/>
          <w:sz w:val="22"/>
        </w:rPr>
        <w:t xml:space="preserve">how </w:t>
      </w:r>
      <w:r w:rsidR="000407B6" w:rsidRPr="00DE10DA">
        <w:rPr>
          <w:rFonts w:ascii="Arial" w:hAnsi="Arial"/>
          <w:sz w:val="22"/>
        </w:rPr>
        <w:t>to</w:t>
      </w:r>
      <w:r w:rsidRPr="00DE10DA">
        <w:rPr>
          <w:rFonts w:ascii="Arial" w:hAnsi="Arial"/>
          <w:sz w:val="22"/>
        </w:rPr>
        <w:t xml:space="preserve"> pick something out eg pricing if </w:t>
      </w:r>
      <w:r w:rsidR="000407B6" w:rsidRPr="00DE10DA">
        <w:rPr>
          <w:rFonts w:ascii="Arial" w:hAnsi="Arial"/>
          <w:sz w:val="22"/>
        </w:rPr>
        <w:t xml:space="preserve">the </w:t>
      </w:r>
      <w:r w:rsidRPr="00DE10DA">
        <w:rPr>
          <w:rFonts w:ascii="Arial" w:hAnsi="Arial"/>
          <w:sz w:val="22"/>
        </w:rPr>
        <w:t xml:space="preserve">market </w:t>
      </w:r>
      <w:r w:rsidR="000407B6" w:rsidRPr="00DE10DA">
        <w:rPr>
          <w:rFonts w:ascii="Arial" w:hAnsi="Arial"/>
          <w:sz w:val="22"/>
        </w:rPr>
        <w:t xml:space="preserve">is </w:t>
      </w:r>
      <w:r w:rsidRPr="00DE10DA">
        <w:rPr>
          <w:rFonts w:ascii="Arial" w:hAnsi="Arial"/>
          <w:sz w:val="22"/>
        </w:rPr>
        <w:t>flooded with fraudulent meat</w:t>
      </w:r>
      <w:r w:rsidR="000407B6" w:rsidRPr="00DE10DA">
        <w:rPr>
          <w:rFonts w:ascii="Arial" w:hAnsi="Arial"/>
          <w:sz w:val="22"/>
        </w:rPr>
        <w:t>?</w:t>
      </w:r>
    </w:p>
    <w:p w:rsidR="00A948EC" w:rsidRPr="00DE10DA" w:rsidRDefault="00A948EC" w:rsidP="00BE71E3">
      <w:pPr>
        <w:rPr>
          <w:rFonts w:ascii="Arial" w:hAnsi="Arial"/>
          <w:sz w:val="22"/>
        </w:rPr>
      </w:pPr>
    </w:p>
    <w:p w:rsidR="00D33E9D" w:rsidRPr="00DE10DA" w:rsidRDefault="00D33E9D">
      <w:pPr>
        <w:rPr>
          <w:rFonts w:ascii="Arial" w:hAnsi="Arial"/>
          <w:sz w:val="22"/>
        </w:rPr>
      </w:pPr>
    </w:p>
    <w:p w:rsidR="00D33E9D" w:rsidRPr="00DE10DA" w:rsidRDefault="00D33E9D" w:rsidP="00D33E9D">
      <w:pPr>
        <w:rPr>
          <w:rFonts w:ascii="Arial" w:hAnsi="Arial"/>
          <w:sz w:val="22"/>
        </w:rPr>
      </w:pPr>
      <w:r w:rsidRPr="00DE10DA">
        <w:rPr>
          <w:rFonts w:ascii="Arial" w:hAnsi="Arial"/>
          <w:sz w:val="22"/>
        </w:rPr>
        <w:t>3. Topics discussed</w:t>
      </w:r>
    </w:p>
    <w:p w:rsidR="00382900" w:rsidRPr="00DE10DA" w:rsidRDefault="00382900">
      <w:pPr>
        <w:rPr>
          <w:rFonts w:ascii="Arial" w:hAnsi="Arial"/>
          <w:sz w:val="22"/>
        </w:rPr>
      </w:pPr>
    </w:p>
    <w:p w:rsidR="00B22F8A" w:rsidRPr="00DE10DA" w:rsidRDefault="00B22F8A" w:rsidP="00B22F8A">
      <w:pPr>
        <w:pStyle w:val="ListParagraph"/>
        <w:numPr>
          <w:ilvl w:val="0"/>
          <w:numId w:val="1"/>
        </w:numPr>
        <w:rPr>
          <w:rFonts w:ascii="Arial" w:hAnsi="Arial"/>
          <w:sz w:val="22"/>
        </w:rPr>
      </w:pPr>
      <w:r w:rsidRPr="00DE10DA">
        <w:rPr>
          <w:rFonts w:ascii="Arial" w:hAnsi="Arial"/>
          <w:sz w:val="22"/>
        </w:rPr>
        <w:t>Standards, brokers and supply networks</w:t>
      </w:r>
    </w:p>
    <w:p w:rsidR="00B22F8A" w:rsidRPr="00DE10DA" w:rsidRDefault="00B22F8A" w:rsidP="00B22F8A">
      <w:pPr>
        <w:pStyle w:val="ListParagraph"/>
        <w:numPr>
          <w:ilvl w:val="0"/>
          <w:numId w:val="1"/>
        </w:numPr>
        <w:rPr>
          <w:rFonts w:ascii="Arial" w:hAnsi="Arial"/>
          <w:sz w:val="22"/>
        </w:rPr>
      </w:pPr>
      <w:r w:rsidRPr="00DE10DA">
        <w:rPr>
          <w:rFonts w:ascii="Arial" w:hAnsi="Arial"/>
          <w:color w:val="222222"/>
          <w:sz w:val="22"/>
          <w:szCs w:val="17"/>
          <w:shd w:val="clear" w:color="auto" w:fill="FFFFFF"/>
        </w:rPr>
        <w:t>Communication and changing behaviour</w:t>
      </w:r>
    </w:p>
    <w:p w:rsidR="00B22F8A" w:rsidRPr="00DE10DA" w:rsidRDefault="00B22F8A" w:rsidP="00B22F8A">
      <w:pPr>
        <w:pStyle w:val="ListParagraph"/>
        <w:numPr>
          <w:ilvl w:val="0"/>
          <w:numId w:val="1"/>
        </w:numPr>
        <w:rPr>
          <w:rFonts w:ascii="Arial" w:hAnsi="Arial"/>
          <w:sz w:val="22"/>
        </w:rPr>
      </w:pPr>
      <w:r w:rsidRPr="00DE10DA">
        <w:rPr>
          <w:rFonts w:ascii="Arial" w:hAnsi="Arial"/>
          <w:sz w:val="22"/>
        </w:rPr>
        <w:t>Data lifecycles</w:t>
      </w:r>
    </w:p>
    <w:p w:rsidR="00382900" w:rsidRPr="00DE10DA" w:rsidRDefault="00382900" w:rsidP="00B22F8A">
      <w:pPr>
        <w:rPr>
          <w:rFonts w:ascii="Arial" w:hAnsi="Arial"/>
          <w:sz w:val="22"/>
        </w:rPr>
      </w:pPr>
    </w:p>
    <w:p w:rsidR="00A948EC" w:rsidRPr="00DE10DA" w:rsidRDefault="00A948EC">
      <w:pPr>
        <w:rPr>
          <w:rFonts w:ascii="Arial" w:hAnsi="Arial"/>
          <w:sz w:val="22"/>
        </w:rPr>
      </w:pPr>
    </w:p>
    <w:p w:rsidR="00A948EC" w:rsidRPr="00DE10DA" w:rsidRDefault="0094029B" w:rsidP="00A948EC">
      <w:pPr>
        <w:rPr>
          <w:rFonts w:ascii="Arial" w:hAnsi="Arial"/>
          <w:sz w:val="22"/>
        </w:rPr>
      </w:pPr>
      <w:r w:rsidRPr="00DE10DA">
        <w:rPr>
          <w:rFonts w:ascii="Arial" w:hAnsi="Arial"/>
          <w:sz w:val="22"/>
        </w:rPr>
        <w:t>The s</w:t>
      </w:r>
      <w:r w:rsidR="00A948EC" w:rsidRPr="00DE10DA">
        <w:rPr>
          <w:rFonts w:ascii="Arial" w:hAnsi="Arial"/>
          <w:sz w:val="22"/>
        </w:rPr>
        <w:t xml:space="preserve">tandards and brokers </w:t>
      </w:r>
      <w:r w:rsidRPr="00DE10DA">
        <w:rPr>
          <w:rFonts w:ascii="Arial" w:hAnsi="Arial"/>
          <w:sz w:val="22"/>
        </w:rPr>
        <w:t xml:space="preserve">break-out </w:t>
      </w:r>
      <w:r w:rsidR="00A948EC" w:rsidRPr="00DE10DA">
        <w:rPr>
          <w:rFonts w:ascii="Arial" w:hAnsi="Arial"/>
          <w:sz w:val="22"/>
        </w:rPr>
        <w:t>group</w:t>
      </w:r>
      <w:r w:rsidRPr="00DE10DA">
        <w:rPr>
          <w:rFonts w:ascii="Arial" w:hAnsi="Arial"/>
          <w:sz w:val="22"/>
        </w:rPr>
        <w:t xml:space="preserve"> discussion focused on</w:t>
      </w:r>
      <w:r w:rsidR="00A948EC" w:rsidRPr="00DE10DA">
        <w:rPr>
          <w:rFonts w:ascii="Arial" w:hAnsi="Arial"/>
          <w:sz w:val="22"/>
        </w:rPr>
        <w:t>:</w:t>
      </w:r>
    </w:p>
    <w:p w:rsidR="00A948EC" w:rsidRPr="00DE10DA" w:rsidRDefault="00A948EC" w:rsidP="00A948EC">
      <w:pPr>
        <w:rPr>
          <w:rFonts w:ascii="Arial" w:hAnsi="Arial"/>
          <w:sz w:val="22"/>
        </w:rPr>
      </w:pPr>
    </w:p>
    <w:p w:rsidR="0094029B" w:rsidRPr="00DE10DA" w:rsidRDefault="0094029B" w:rsidP="0094029B">
      <w:pPr>
        <w:pStyle w:val="ListParagraph"/>
        <w:numPr>
          <w:ilvl w:val="0"/>
          <w:numId w:val="4"/>
        </w:numPr>
        <w:rPr>
          <w:rFonts w:ascii="Arial" w:hAnsi="Arial"/>
          <w:sz w:val="22"/>
        </w:rPr>
      </w:pPr>
      <w:r w:rsidRPr="00DE10DA">
        <w:rPr>
          <w:rFonts w:ascii="Arial" w:hAnsi="Arial"/>
          <w:sz w:val="22"/>
        </w:rPr>
        <w:t xml:space="preserve">How </w:t>
      </w:r>
      <w:r w:rsidR="00A948EC" w:rsidRPr="00DE10DA">
        <w:rPr>
          <w:rFonts w:ascii="Arial" w:hAnsi="Arial"/>
          <w:sz w:val="22"/>
        </w:rPr>
        <w:t xml:space="preserve">to create a data system for </w:t>
      </w:r>
      <w:r w:rsidRPr="00DE10DA">
        <w:rPr>
          <w:rFonts w:ascii="Arial" w:hAnsi="Arial"/>
          <w:sz w:val="22"/>
        </w:rPr>
        <w:t xml:space="preserve">eg </w:t>
      </w:r>
      <w:r w:rsidR="00A948EC" w:rsidRPr="00DE10DA">
        <w:rPr>
          <w:rFonts w:ascii="Arial" w:hAnsi="Arial"/>
          <w:sz w:val="22"/>
        </w:rPr>
        <w:t xml:space="preserve">chicken data. </w:t>
      </w:r>
    </w:p>
    <w:p w:rsidR="0094029B" w:rsidRPr="00DE10DA" w:rsidRDefault="0094029B" w:rsidP="0094029B">
      <w:pPr>
        <w:pStyle w:val="ListParagraph"/>
        <w:numPr>
          <w:ilvl w:val="0"/>
          <w:numId w:val="4"/>
        </w:numPr>
        <w:rPr>
          <w:rFonts w:ascii="Arial" w:hAnsi="Arial"/>
          <w:sz w:val="22"/>
        </w:rPr>
      </w:pPr>
      <w:r w:rsidRPr="00DE10DA">
        <w:rPr>
          <w:rFonts w:ascii="Arial" w:hAnsi="Arial"/>
          <w:sz w:val="22"/>
        </w:rPr>
        <w:t xml:space="preserve">Everyone would </w:t>
      </w:r>
      <w:r w:rsidR="00A948EC" w:rsidRPr="00DE10DA">
        <w:rPr>
          <w:rFonts w:ascii="Arial" w:hAnsi="Arial"/>
          <w:sz w:val="22"/>
        </w:rPr>
        <w:t>put their chicken data into a</w:t>
      </w:r>
      <w:r w:rsidRPr="00DE10DA">
        <w:rPr>
          <w:rFonts w:ascii="Arial" w:hAnsi="Arial"/>
          <w:sz w:val="22"/>
        </w:rPr>
        <w:t xml:space="preserve"> system. The m</w:t>
      </w:r>
      <w:r w:rsidR="00A948EC" w:rsidRPr="00DE10DA">
        <w:rPr>
          <w:rFonts w:ascii="Arial" w:hAnsi="Arial"/>
          <w:sz w:val="22"/>
        </w:rPr>
        <w:t xml:space="preserve">ains sources of data </w:t>
      </w:r>
      <w:r w:rsidRPr="00DE10DA">
        <w:rPr>
          <w:rFonts w:ascii="Arial" w:hAnsi="Arial"/>
          <w:sz w:val="22"/>
        </w:rPr>
        <w:t xml:space="preserve">would be the </w:t>
      </w:r>
      <w:r w:rsidR="00A948EC" w:rsidRPr="00DE10DA">
        <w:rPr>
          <w:rFonts w:ascii="Arial" w:hAnsi="Arial"/>
          <w:sz w:val="22"/>
        </w:rPr>
        <w:t>industry (they already collect data about levels of contamination) probably facilitated by independent body eg British Poultry Council, working w</w:t>
      </w:r>
      <w:r w:rsidRPr="00DE10DA">
        <w:rPr>
          <w:rFonts w:ascii="Arial" w:hAnsi="Arial"/>
          <w:sz w:val="22"/>
        </w:rPr>
        <w:t>ith an IT specialist eg ITaaU, who would be the b</w:t>
      </w:r>
      <w:r w:rsidR="00A948EC" w:rsidRPr="00DE10DA">
        <w:rPr>
          <w:rFonts w:ascii="Arial" w:hAnsi="Arial"/>
          <w:sz w:val="22"/>
        </w:rPr>
        <w:t xml:space="preserve">roker for the data. </w:t>
      </w:r>
    </w:p>
    <w:p w:rsidR="0094029B" w:rsidRPr="00DE10DA" w:rsidRDefault="00A948EC" w:rsidP="0094029B">
      <w:pPr>
        <w:pStyle w:val="ListParagraph"/>
        <w:numPr>
          <w:ilvl w:val="0"/>
          <w:numId w:val="4"/>
        </w:numPr>
        <w:rPr>
          <w:rFonts w:ascii="Arial" w:hAnsi="Arial"/>
          <w:sz w:val="22"/>
        </w:rPr>
      </w:pPr>
      <w:r w:rsidRPr="00DE10DA">
        <w:rPr>
          <w:rFonts w:ascii="Arial" w:hAnsi="Arial"/>
          <w:sz w:val="22"/>
        </w:rPr>
        <w:t xml:space="preserve">So if </w:t>
      </w:r>
      <w:r w:rsidR="0094029B" w:rsidRPr="00DE10DA">
        <w:rPr>
          <w:rFonts w:ascii="Arial" w:hAnsi="Arial"/>
          <w:sz w:val="22"/>
        </w:rPr>
        <w:t xml:space="preserve">there was </w:t>
      </w:r>
      <w:r w:rsidRPr="00DE10DA">
        <w:rPr>
          <w:rFonts w:ascii="Arial" w:hAnsi="Arial"/>
          <w:sz w:val="22"/>
        </w:rPr>
        <w:t>an increase in amount of bacteria in</w:t>
      </w:r>
      <w:r w:rsidR="0094029B" w:rsidRPr="00DE10DA">
        <w:rPr>
          <w:rFonts w:ascii="Arial" w:hAnsi="Arial"/>
          <w:sz w:val="22"/>
        </w:rPr>
        <w:t xml:space="preserve"> the </w:t>
      </w:r>
      <w:r w:rsidRPr="00DE10DA">
        <w:rPr>
          <w:rFonts w:ascii="Arial" w:hAnsi="Arial"/>
          <w:sz w:val="22"/>
        </w:rPr>
        <w:t xml:space="preserve"> industry data then </w:t>
      </w:r>
      <w:r w:rsidR="0094029B" w:rsidRPr="00DE10DA">
        <w:rPr>
          <w:rFonts w:ascii="Arial" w:hAnsi="Arial"/>
          <w:sz w:val="22"/>
        </w:rPr>
        <w:t xml:space="preserve">the </w:t>
      </w:r>
      <w:r w:rsidRPr="00DE10DA">
        <w:rPr>
          <w:rFonts w:ascii="Arial" w:hAnsi="Arial"/>
          <w:sz w:val="22"/>
        </w:rPr>
        <w:t>FSA could see that from</w:t>
      </w:r>
      <w:r w:rsidR="0094029B" w:rsidRPr="00DE10DA">
        <w:rPr>
          <w:rFonts w:ascii="Arial" w:hAnsi="Arial"/>
          <w:sz w:val="22"/>
        </w:rPr>
        <w:t xml:space="preserve"> the data feeds, </w:t>
      </w:r>
      <w:r w:rsidRPr="00DE10DA">
        <w:rPr>
          <w:rFonts w:ascii="Arial" w:hAnsi="Arial"/>
          <w:sz w:val="22"/>
        </w:rPr>
        <w:t xml:space="preserve">know that there may be a problem and do something about it. </w:t>
      </w:r>
    </w:p>
    <w:p w:rsidR="0094029B" w:rsidRPr="00DE10DA" w:rsidRDefault="00A948EC" w:rsidP="0094029B">
      <w:pPr>
        <w:pStyle w:val="ListParagraph"/>
        <w:numPr>
          <w:ilvl w:val="0"/>
          <w:numId w:val="4"/>
        </w:numPr>
        <w:rPr>
          <w:rFonts w:ascii="Arial" w:hAnsi="Arial"/>
          <w:sz w:val="22"/>
        </w:rPr>
      </w:pPr>
      <w:r w:rsidRPr="00DE10DA">
        <w:rPr>
          <w:rFonts w:ascii="Arial" w:hAnsi="Arial"/>
          <w:sz w:val="22"/>
        </w:rPr>
        <w:t xml:space="preserve">Different people can see different levels of data. </w:t>
      </w:r>
      <w:r w:rsidR="0094029B" w:rsidRPr="00DE10DA">
        <w:rPr>
          <w:rFonts w:ascii="Arial" w:hAnsi="Arial"/>
          <w:sz w:val="22"/>
        </w:rPr>
        <w:t xml:space="preserve">The </w:t>
      </w:r>
      <w:r w:rsidRPr="00DE10DA">
        <w:rPr>
          <w:rFonts w:ascii="Arial" w:hAnsi="Arial"/>
          <w:sz w:val="22"/>
        </w:rPr>
        <w:t>FSA</w:t>
      </w:r>
      <w:r w:rsidR="0094029B" w:rsidRPr="00DE10DA">
        <w:rPr>
          <w:rFonts w:ascii="Arial" w:hAnsi="Arial"/>
          <w:sz w:val="22"/>
        </w:rPr>
        <w:t>'s</w:t>
      </w:r>
      <w:r w:rsidRPr="00DE10DA">
        <w:rPr>
          <w:rFonts w:ascii="Arial" w:hAnsi="Arial"/>
          <w:sz w:val="22"/>
        </w:rPr>
        <w:t xml:space="preserve"> own data could be used to mirror the data. Could use the da</w:t>
      </w:r>
      <w:r w:rsidR="0094029B" w:rsidRPr="00DE10DA">
        <w:rPr>
          <w:rFonts w:ascii="Arial" w:hAnsi="Arial"/>
          <w:sz w:val="22"/>
        </w:rPr>
        <w:t>ta to target areas to inspect. It would be of b</w:t>
      </w:r>
      <w:r w:rsidRPr="00DE10DA">
        <w:rPr>
          <w:rFonts w:ascii="Arial" w:hAnsi="Arial"/>
          <w:sz w:val="22"/>
        </w:rPr>
        <w:t xml:space="preserve">enefit to large retailers </w:t>
      </w:r>
      <w:r w:rsidR="0094029B" w:rsidRPr="00DE10DA">
        <w:rPr>
          <w:rFonts w:ascii="Arial" w:hAnsi="Arial"/>
          <w:sz w:val="22"/>
        </w:rPr>
        <w:t>which</w:t>
      </w:r>
      <w:r w:rsidRPr="00DE10DA">
        <w:rPr>
          <w:rFonts w:ascii="Arial" w:hAnsi="Arial"/>
          <w:sz w:val="22"/>
        </w:rPr>
        <w:t xml:space="preserve"> could check their data against whole industry data. Consumer data would also be interesting for industry to help them improve their messaging to consumers. </w:t>
      </w:r>
    </w:p>
    <w:p w:rsidR="0094029B" w:rsidRPr="00DE10DA" w:rsidRDefault="00A948EC" w:rsidP="0094029B">
      <w:pPr>
        <w:pStyle w:val="ListParagraph"/>
        <w:numPr>
          <w:ilvl w:val="0"/>
          <w:numId w:val="4"/>
        </w:numPr>
        <w:rPr>
          <w:rFonts w:ascii="Arial" w:hAnsi="Arial"/>
          <w:sz w:val="22"/>
        </w:rPr>
      </w:pPr>
      <w:r w:rsidRPr="00DE10DA">
        <w:rPr>
          <w:rFonts w:ascii="Arial" w:hAnsi="Arial"/>
          <w:sz w:val="22"/>
        </w:rPr>
        <w:t>Chickens</w:t>
      </w:r>
      <w:r w:rsidR="0094029B" w:rsidRPr="00DE10DA">
        <w:rPr>
          <w:rFonts w:ascii="Arial" w:hAnsi="Arial"/>
          <w:sz w:val="22"/>
        </w:rPr>
        <w:t xml:space="preserve"> are suggested</w:t>
      </w:r>
      <w:r w:rsidRPr="00DE10DA">
        <w:rPr>
          <w:rFonts w:ascii="Arial" w:hAnsi="Arial"/>
          <w:sz w:val="22"/>
        </w:rPr>
        <w:t xml:space="preserve"> as a pilot but could apply this to </w:t>
      </w:r>
      <w:r w:rsidR="0094029B" w:rsidRPr="00DE10DA">
        <w:rPr>
          <w:rFonts w:ascii="Arial" w:hAnsi="Arial"/>
          <w:sz w:val="22"/>
        </w:rPr>
        <w:t>other</w:t>
      </w:r>
      <w:r w:rsidRPr="00DE10DA">
        <w:rPr>
          <w:rFonts w:ascii="Arial" w:hAnsi="Arial"/>
          <w:sz w:val="22"/>
        </w:rPr>
        <w:t xml:space="preserve"> food</w:t>
      </w:r>
      <w:r w:rsidR="0094029B" w:rsidRPr="00DE10DA">
        <w:rPr>
          <w:rFonts w:ascii="Arial" w:hAnsi="Arial"/>
          <w:sz w:val="22"/>
        </w:rPr>
        <w:t>s</w:t>
      </w:r>
      <w:r w:rsidRPr="00DE10DA">
        <w:rPr>
          <w:rFonts w:ascii="Arial" w:hAnsi="Arial"/>
          <w:sz w:val="22"/>
        </w:rPr>
        <w:t xml:space="preserve">. </w:t>
      </w:r>
    </w:p>
    <w:p w:rsidR="00A948EC" w:rsidRPr="00DE10DA" w:rsidRDefault="00A948EC" w:rsidP="00A948EC">
      <w:pPr>
        <w:rPr>
          <w:rFonts w:ascii="Arial" w:hAnsi="Arial"/>
          <w:sz w:val="22"/>
        </w:rPr>
      </w:pPr>
    </w:p>
    <w:p w:rsidR="00A948EC" w:rsidRPr="00DE10DA" w:rsidRDefault="0094029B" w:rsidP="00A948EC">
      <w:pPr>
        <w:rPr>
          <w:rFonts w:ascii="Arial" w:hAnsi="Arial"/>
          <w:sz w:val="22"/>
        </w:rPr>
      </w:pPr>
      <w:r w:rsidRPr="00DE10DA">
        <w:rPr>
          <w:rFonts w:ascii="Arial" w:hAnsi="Arial"/>
          <w:sz w:val="22"/>
        </w:rPr>
        <w:t>The c</w:t>
      </w:r>
      <w:r w:rsidR="00A948EC" w:rsidRPr="00DE10DA">
        <w:rPr>
          <w:rFonts w:ascii="Arial" w:hAnsi="Arial"/>
          <w:sz w:val="22"/>
        </w:rPr>
        <w:t>ommunication</w:t>
      </w:r>
      <w:r w:rsidRPr="00DE10DA">
        <w:rPr>
          <w:rFonts w:ascii="Arial" w:hAnsi="Arial"/>
          <w:sz w:val="22"/>
        </w:rPr>
        <w:t xml:space="preserve"> break-out group discussion focused on:</w:t>
      </w:r>
    </w:p>
    <w:p w:rsidR="00A948EC" w:rsidRPr="00DE10DA" w:rsidRDefault="00A948EC" w:rsidP="00A948EC">
      <w:pPr>
        <w:rPr>
          <w:rFonts w:ascii="Arial" w:hAnsi="Arial"/>
          <w:sz w:val="22"/>
        </w:rPr>
      </w:pPr>
    </w:p>
    <w:p w:rsidR="00A948EC" w:rsidRPr="00DE10DA" w:rsidRDefault="0094029B" w:rsidP="0094029B">
      <w:pPr>
        <w:pStyle w:val="ListParagraph"/>
        <w:numPr>
          <w:ilvl w:val="0"/>
          <w:numId w:val="5"/>
        </w:numPr>
        <w:rPr>
          <w:rFonts w:ascii="Arial" w:hAnsi="Arial"/>
          <w:sz w:val="22"/>
        </w:rPr>
      </w:pPr>
      <w:r w:rsidRPr="00DE10DA">
        <w:rPr>
          <w:rFonts w:ascii="Arial" w:hAnsi="Arial"/>
          <w:sz w:val="22"/>
        </w:rPr>
        <w:t>The enormous</w:t>
      </w:r>
      <w:r w:rsidR="00A948EC" w:rsidRPr="00DE10DA">
        <w:rPr>
          <w:rFonts w:ascii="Arial" w:hAnsi="Arial"/>
          <w:sz w:val="22"/>
        </w:rPr>
        <w:t xml:space="preserve"> gap in people understanding that food se</w:t>
      </w:r>
      <w:r w:rsidRPr="00DE10DA">
        <w:rPr>
          <w:rFonts w:ascii="Arial" w:hAnsi="Arial"/>
          <w:sz w:val="22"/>
        </w:rPr>
        <w:t>curity is an imminent problem. It n</w:t>
      </w:r>
      <w:r w:rsidR="00A948EC" w:rsidRPr="00DE10DA">
        <w:rPr>
          <w:rFonts w:ascii="Arial" w:hAnsi="Arial"/>
          <w:sz w:val="22"/>
        </w:rPr>
        <w:t>eeds to be targeted and carefully to different constituencies. Schools – recycling message very successful in schools. Can it be reproduced with food? Children have much less agency with food. Will it work?</w:t>
      </w:r>
    </w:p>
    <w:p w:rsidR="0094029B" w:rsidRPr="00DE10DA" w:rsidRDefault="0094029B" w:rsidP="0094029B">
      <w:pPr>
        <w:pStyle w:val="ListParagraph"/>
        <w:numPr>
          <w:ilvl w:val="0"/>
          <w:numId w:val="5"/>
        </w:numPr>
        <w:rPr>
          <w:rFonts w:ascii="Arial" w:hAnsi="Arial"/>
          <w:sz w:val="22"/>
        </w:rPr>
      </w:pPr>
      <w:r w:rsidRPr="00DE10DA">
        <w:rPr>
          <w:rFonts w:ascii="Arial" w:hAnsi="Arial"/>
          <w:sz w:val="22"/>
        </w:rPr>
        <w:t>There are e</w:t>
      </w:r>
      <w:r w:rsidR="00A948EC" w:rsidRPr="00DE10DA">
        <w:rPr>
          <w:rFonts w:ascii="Arial" w:hAnsi="Arial"/>
          <w:sz w:val="22"/>
        </w:rPr>
        <w:t>xclusions and inclusions with food security issues – some people</w:t>
      </w:r>
      <w:r w:rsidRPr="00DE10DA">
        <w:rPr>
          <w:rFonts w:ascii="Arial" w:hAnsi="Arial"/>
          <w:sz w:val="22"/>
        </w:rPr>
        <w:t xml:space="preserve"> are </w:t>
      </w:r>
      <w:r w:rsidR="00A948EC" w:rsidRPr="00DE10DA">
        <w:rPr>
          <w:rFonts w:ascii="Arial" w:hAnsi="Arial"/>
          <w:sz w:val="22"/>
        </w:rPr>
        <w:t xml:space="preserve">already having food security issues, others getting enough but not healthy. </w:t>
      </w:r>
    </w:p>
    <w:p w:rsidR="0094029B" w:rsidRPr="00DE10DA" w:rsidRDefault="00A948EC" w:rsidP="0094029B">
      <w:pPr>
        <w:pStyle w:val="ListParagraph"/>
        <w:numPr>
          <w:ilvl w:val="0"/>
          <w:numId w:val="5"/>
        </w:numPr>
        <w:rPr>
          <w:rFonts w:ascii="Arial" w:hAnsi="Arial"/>
          <w:sz w:val="22"/>
        </w:rPr>
      </w:pPr>
      <w:r w:rsidRPr="00DE10DA">
        <w:rPr>
          <w:rFonts w:ascii="Arial" w:hAnsi="Arial"/>
          <w:sz w:val="22"/>
        </w:rPr>
        <w:t xml:space="preserve">People </w:t>
      </w:r>
      <w:r w:rsidR="0094029B" w:rsidRPr="00DE10DA">
        <w:rPr>
          <w:rFonts w:ascii="Arial" w:hAnsi="Arial"/>
          <w:sz w:val="22"/>
        </w:rPr>
        <w:t xml:space="preserve">are </w:t>
      </w:r>
      <w:r w:rsidRPr="00DE10DA">
        <w:rPr>
          <w:rFonts w:ascii="Arial" w:hAnsi="Arial"/>
          <w:sz w:val="22"/>
        </w:rPr>
        <w:t>dealing with multiple messages, on social media and national</w:t>
      </w:r>
      <w:r w:rsidR="0094029B" w:rsidRPr="00DE10DA">
        <w:rPr>
          <w:rFonts w:ascii="Arial" w:hAnsi="Arial"/>
          <w:sz w:val="22"/>
        </w:rPr>
        <w:t xml:space="preserve"> campaigns and mainstream media. Need a m</w:t>
      </w:r>
      <w:r w:rsidRPr="00DE10DA">
        <w:rPr>
          <w:rFonts w:ascii="Arial" w:hAnsi="Arial"/>
          <w:sz w:val="22"/>
        </w:rPr>
        <w:t xml:space="preserve">ulti-layered response. </w:t>
      </w:r>
    </w:p>
    <w:p w:rsidR="00A948EC" w:rsidRPr="00DE10DA" w:rsidRDefault="0094029B" w:rsidP="0094029B">
      <w:pPr>
        <w:pStyle w:val="ListParagraph"/>
        <w:numPr>
          <w:ilvl w:val="0"/>
          <w:numId w:val="5"/>
        </w:numPr>
        <w:rPr>
          <w:rFonts w:ascii="Arial" w:hAnsi="Arial"/>
          <w:sz w:val="22"/>
        </w:rPr>
      </w:pPr>
      <w:r w:rsidRPr="00DE10DA">
        <w:rPr>
          <w:rFonts w:ascii="Arial" w:hAnsi="Arial"/>
          <w:sz w:val="22"/>
        </w:rPr>
        <w:t>Example of r</w:t>
      </w:r>
      <w:r w:rsidR="00A948EC" w:rsidRPr="00DE10DA">
        <w:rPr>
          <w:rFonts w:ascii="Arial" w:hAnsi="Arial"/>
          <w:sz w:val="22"/>
        </w:rPr>
        <w:t>ecycling</w:t>
      </w:r>
      <w:r w:rsidRPr="00DE10DA">
        <w:rPr>
          <w:rFonts w:ascii="Arial" w:hAnsi="Arial"/>
          <w:sz w:val="22"/>
        </w:rPr>
        <w:t xml:space="preserve"> -</w:t>
      </w:r>
      <w:r w:rsidR="00A948EC" w:rsidRPr="00DE10DA">
        <w:rPr>
          <w:rFonts w:ascii="Arial" w:hAnsi="Arial"/>
          <w:sz w:val="22"/>
        </w:rPr>
        <w:t xml:space="preserve"> v</w:t>
      </w:r>
      <w:r w:rsidRPr="00DE10DA">
        <w:rPr>
          <w:rFonts w:ascii="Arial" w:hAnsi="Arial"/>
          <w:sz w:val="22"/>
        </w:rPr>
        <w:t>ery</w:t>
      </w:r>
      <w:r w:rsidR="00A948EC" w:rsidRPr="00DE10DA">
        <w:rPr>
          <w:rFonts w:ascii="Arial" w:hAnsi="Arial"/>
          <w:sz w:val="22"/>
        </w:rPr>
        <w:t xml:space="preserve"> successful. National average of 41-43% but </w:t>
      </w:r>
      <w:r w:rsidRPr="00DE10DA">
        <w:rPr>
          <w:rFonts w:ascii="Arial" w:hAnsi="Arial"/>
          <w:sz w:val="22"/>
        </w:rPr>
        <w:t xml:space="preserve">that's </w:t>
      </w:r>
      <w:r w:rsidR="00A948EC" w:rsidRPr="00DE10DA">
        <w:rPr>
          <w:rFonts w:ascii="Arial" w:hAnsi="Arial"/>
          <w:sz w:val="22"/>
        </w:rPr>
        <w:t xml:space="preserve">great considering that people have to do it themselves.  Presence of bin itself can help. Neighbour surveillance. Food waste or composting bins so it becomes a social norm? Social media for specific neighbourhoods. Need governance approach. create a moral economy around food security and waste. </w:t>
      </w:r>
    </w:p>
    <w:p w:rsidR="0087306D" w:rsidRPr="00DE10DA" w:rsidRDefault="0087306D">
      <w:pPr>
        <w:rPr>
          <w:rFonts w:ascii="Arial" w:hAnsi="Arial"/>
          <w:sz w:val="22"/>
        </w:rPr>
      </w:pPr>
    </w:p>
    <w:p w:rsidR="0087306D" w:rsidRPr="00DE10DA" w:rsidRDefault="0094029B" w:rsidP="0087306D">
      <w:pPr>
        <w:rPr>
          <w:rFonts w:ascii="Arial" w:hAnsi="Arial"/>
          <w:sz w:val="22"/>
        </w:rPr>
      </w:pPr>
      <w:r w:rsidRPr="00DE10DA">
        <w:rPr>
          <w:rFonts w:ascii="Arial" w:hAnsi="Arial"/>
          <w:sz w:val="22"/>
        </w:rPr>
        <w:t>The data lifecycle break-out group discussion focused on:</w:t>
      </w:r>
    </w:p>
    <w:p w:rsidR="0087306D" w:rsidRPr="00DE10DA" w:rsidRDefault="0087306D" w:rsidP="0087306D">
      <w:pPr>
        <w:rPr>
          <w:rFonts w:ascii="Arial" w:hAnsi="Arial"/>
          <w:sz w:val="22"/>
        </w:rPr>
      </w:pPr>
    </w:p>
    <w:p w:rsidR="003F2D9A" w:rsidRPr="00DE10DA" w:rsidRDefault="0087306D" w:rsidP="008A390C">
      <w:pPr>
        <w:pStyle w:val="ListParagraph"/>
        <w:numPr>
          <w:ilvl w:val="0"/>
          <w:numId w:val="6"/>
        </w:numPr>
        <w:rPr>
          <w:rFonts w:ascii="Arial" w:hAnsi="Arial"/>
          <w:sz w:val="22"/>
        </w:rPr>
      </w:pPr>
      <w:r w:rsidRPr="00DE10DA">
        <w:rPr>
          <w:rFonts w:ascii="Arial" w:hAnsi="Arial"/>
          <w:sz w:val="22"/>
        </w:rPr>
        <w:t xml:space="preserve">How to move from data to information, information to knowledge and knowledge to innovation.  Opportunity to link different sources of data. Data could bring innovation to the market. </w:t>
      </w:r>
    </w:p>
    <w:p w:rsidR="003F2D9A" w:rsidRPr="00DE10DA" w:rsidRDefault="0087306D" w:rsidP="008A390C">
      <w:pPr>
        <w:pStyle w:val="ListParagraph"/>
        <w:numPr>
          <w:ilvl w:val="0"/>
          <w:numId w:val="6"/>
        </w:numPr>
        <w:rPr>
          <w:rFonts w:ascii="Arial" w:hAnsi="Arial"/>
          <w:sz w:val="22"/>
        </w:rPr>
      </w:pPr>
      <w:r w:rsidRPr="00DE10DA">
        <w:rPr>
          <w:rFonts w:ascii="Arial" w:hAnsi="Arial"/>
          <w:sz w:val="22"/>
        </w:rPr>
        <w:t xml:space="preserve">Different systems </w:t>
      </w:r>
      <w:r w:rsidR="003F2D9A" w:rsidRPr="00DE10DA">
        <w:rPr>
          <w:rFonts w:ascii="Arial" w:hAnsi="Arial"/>
          <w:sz w:val="22"/>
        </w:rPr>
        <w:t>are not talking to each other and there is an o</w:t>
      </w:r>
      <w:r w:rsidRPr="00DE10DA">
        <w:rPr>
          <w:rFonts w:ascii="Arial" w:hAnsi="Arial"/>
          <w:sz w:val="22"/>
        </w:rPr>
        <w:t xml:space="preserve">pportunity there. </w:t>
      </w:r>
    </w:p>
    <w:p w:rsidR="0087306D" w:rsidRPr="00DE10DA" w:rsidRDefault="0087306D" w:rsidP="008A390C">
      <w:pPr>
        <w:pStyle w:val="ListParagraph"/>
        <w:numPr>
          <w:ilvl w:val="0"/>
          <w:numId w:val="6"/>
        </w:numPr>
        <w:rPr>
          <w:rFonts w:ascii="Arial" w:hAnsi="Arial"/>
          <w:sz w:val="22"/>
        </w:rPr>
      </w:pPr>
      <w:r w:rsidRPr="00DE10DA">
        <w:rPr>
          <w:rFonts w:ascii="Arial" w:hAnsi="Arial"/>
          <w:sz w:val="22"/>
        </w:rPr>
        <w:t xml:space="preserve">Challenges: How to identify the useful data sources? How to collect the data? </w:t>
      </w:r>
    </w:p>
    <w:p w:rsidR="003F2D9A" w:rsidRPr="00DE10DA" w:rsidRDefault="0087306D" w:rsidP="008A390C">
      <w:pPr>
        <w:pStyle w:val="ListParagraph"/>
        <w:numPr>
          <w:ilvl w:val="0"/>
          <w:numId w:val="6"/>
        </w:numPr>
        <w:rPr>
          <w:rFonts w:ascii="Arial" w:hAnsi="Arial"/>
          <w:sz w:val="22"/>
        </w:rPr>
      </w:pPr>
      <w:r w:rsidRPr="00DE10DA">
        <w:rPr>
          <w:rFonts w:ascii="Arial" w:hAnsi="Arial"/>
          <w:sz w:val="22"/>
        </w:rPr>
        <w:t xml:space="preserve">How to convert the data into information and knowledge and innovation? </w:t>
      </w:r>
    </w:p>
    <w:p w:rsidR="003F2D9A" w:rsidRPr="00DE10DA" w:rsidRDefault="003F2D9A" w:rsidP="0087306D">
      <w:pPr>
        <w:rPr>
          <w:rFonts w:ascii="Arial" w:hAnsi="Arial"/>
          <w:sz w:val="22"/>
        </w:rPr>
      </w:pPr>
    </w:p>
    <w:p w:rsidR="008A390C" w:rsidRPr="00DE10DA" w:rsidRDefault="008A390C" w:rsidP="0087306D">
      <w:pPr>
        <w:rPr>
          <w:rFonts w:ascii="Arial" w:hAnsi="Arial"/>
          <w:sz w:val="22"/>
        </w:rPr>
      </w:pPr>
      <w:r w:rsidRPr="00DE10DA">
        <w:rPr>
          <w:rFonts w:ascii="Arial" w:hAnsi="Arial"/>
          <w:sz w:val="22"/>
        </w:rPr>
        <w:t>Follow-up comments from the plenary session</w:t>
      </w:r>
    </w:p>
    <w:p w:rsidR="008A390C" w:rsidRPr="00DE10DA" w:rsidRDefault="008A390C" w:rsidP="0087306D">
      <w:pPr>
        <w:rPr>
          <w:rFonts w:ascii="Arial" w:hAnsi="Arial"/>
          <w:sz w:val="22"/>
        </w:rPr>
      </w:pPr>
    </w:p>
    <w:p w:rsidR="008A390C" w:rsidRPr="00DE10DA" w:rsidRDefault="008A390C" w:rsidP="006D25EC">
      <w:pPr>
        <w:pStyle w:val="ListParagraph"/>
        <w:numPr>
          <w:ilvl w:val="0"/>
          <w:numId w:val="7"/>
        </w:numPr>
        <w:rPr>
          <w:rFonts w:ascii="Arial" w:hAnsi="Arial"/>
          <w:sz w:val="22"/>
        </w:rPr>
      </w:pPr>
      <w:r w:rsidRPr="00DE10DA">
        <w:rPr>
          <w:rFonts w:ascii="Arial" w:hAnsi="Arial"/>
          <w:sz w:val="22"/>
        </w:rPr>
        <w:t xml:space="preserve">The chicken database would require coordination to bring the data together. The data is there. </w:t>
      </w:r>
    </w:p>
    <w:p w:rsidR="008A390C" w:rsidRPr="00DE10DA" w:rsidRDefault="008A390C" w:rsidP="006D25EC">
      <w:pPr>
        <w:pStyle w:val="ListParagraph"/>
        <w:numPr>
          <w:ilvl w:val="0"/>
          <w:numId w:val="7"/>
        </w:numPr>
        <w:rPr>
          <w:rFonts w:ascii="Arial" w:hAnsi="Arial"/>
          <w:sz w:val="22"/>
        </w:rPr>
      </w:pPr>
      <w:r w:rsidRPr="00DE10DA">
        <w:rPr>
          <w:rFonts w:ascii="Arial" w:hAnsi="Arial"/>
          <w:sz w:val="22"/>
        </w:rPr>
        <w:t>Communication – misinformation also comes through in schools with children, but there is an opportunity to counter this misinformation and peer pressure – the FSA wants to swiftly respond to misinformation</w:t>
      </w:r>
    </w:p>
    <w:p w:rsidR="008A390C" w:rsidRPr="00DE10DA" w:rsidRDefault="008A390C" w:rsidP="006D25EC">
      <w:pPr>
        <w:pStyle w:val="ListParagraph"/>
        <w:numPr>
          <w:ilvl w:val="0"/>
          <w:numId w:val="7"/>
        </w:numPr>
        <w:rPr>
          <w:rFonts w:ascii="Arial" w:hAnsi="Arial"/>
          <w:sz w:val="22"/>
        </w:rPr>
      </w:pPr>
      <w:r w:rsidRPr="00DE10DA">
        <w:rPr>
          <w:rFonts w:ascii="Arial" w:hAnsi="Arial"/>
          <w:sz w:val="22"/>
        </w:rPr>
        <w:t xml:space="preserve">The immense power of the supermarkets – how do you incentivise them to get involved? Power of the consumer? Potentially an IT approach to have labelling/ethical coding system for the supermarkets about how they perform in these areas. Then people can see which is best for what they believe in.  </w:t>
      </w:r>
    </w:p>
    <w:p w:rsidR="008A390C" w:rsidRPr="00DE10DA" w:rsidRDefault="008A390C" w:rsidP="006D25EC">
      <w:pPr>
        <w:pStyle w:val="ListParagraph"/>
        <w:numPr>
          <w:ilvl w:val="0"/>
          <w:numId w:val="7"/>
        </w:numPr>
        <w:rPr>
          <w:rFonts w:ascii="Arial" w:hAnsi="Arial"/>
          <w:sz w:val="22"/>
        </w:rPr>
      </w:pPr>
      <w:r w:rsidRPr="00DE10DA">
        <w:rPr>
          <w:rFonts w:ascii="Arial" w:hAnsi="Arial"/>
          <w:sz w:val="22"/>
        </w:rPr>
        <w:t xml:space="preserve">What if you could see the carbon footprint of every area in the supermarkets from biscuits to meat – the food miles? </w:t>
      </w:r>
    </w:p>
    <w:p w:rsidR="0014237A" w:rsidRPr="00DE10DA" w:rsidRDefault="008A390C" w:rsidP="006D25EC">
      <w:pPr>
        <w:pStyle w:val="ListParagraph"/>
        <w:numPr>
          <w:ilvl w:val="0"/>
          <w:numId w:val="7"/>
        </w:numPr>
        <w:rPr>
          <w:rFonts w:ascii="Arial" w:hAnsi="Arial"/>
          <w:sz w:val="22"/>
        </w:rPr>
      </w:pPr>
      <w:r w:rsidRPr="00DE10DA">
        <w:rPr>
          <w:rFonts w:ascii="Arial" w:hAnsi="Arial"/>
          <w:sz w:val="22"/>
        </w:rPr>
        <w:t xml:space="preserve">Supermarkets are the enabler or they could block ideas. But a small niche organisation can change the game sometimes. </w:t>
      </w:r>
    </w:p>
    <w:p w:rsidR="0014237A" w:rsidRPr="00DE10DA" w:rsidRDefault="0014237A" w:rsidP="006D25EC">
      <w:pPr>
        <w:pStyle w:val="ListParagraph"/>
        <w:numPr>
          <w:ilvl w:val="0"/>
          <w:numId w:val="7"/>
        </w:numPr>
        <w:rPr>
          <w:rFonts w:ascii="Arial" w:hAnsi="Arial"/>
          <w:sz w:val="22"/>
        </w:rPr>
      </w:pPr>
      <w:r w:rsidRPr="00DE10DA">
        <w:rPr>
          <w:rFonts w:ascii="Arial" w:hAnsi="Arial"/>
          <w:sz w:val="22"/>
        </w:rPr>
        <w:t xml:space="preserve">In communication, energy has come more up the agenda than food security. When prices go up people change their behaviour. </w:t>
      </w:r>
    </w:p>
    <w:p w:rsidR="006D25EC" w:rsidRPr="00DE10DA" w:rsidRDefault="0014237A" w:rsidP="006D25EC">
      <w:pPr>
        <w:pStyle w:val="ListParagraph"/>
        <w:numPr>
          <w:ilvl w:val="0"/>
          <w:numId w:val="7"/>
        </w:numPr>
        <w:rPr>
          <w:rFonts w:ascii="Arial" w:hAnsi="Arial"/>
          <w:sz w:val="22"/>
        </w:rPr>
      </w:pPr>
      <w:r w:rsidRPr="00DE10DA">
        <w:rPr>
          <w:rFonts w:ascii="Arial" w:hAnsi="Arial"/>
          <w:sz w:val="22"/>
        </w:rPr>
        <w:t xml:space="preserve">Socioeconomics does not have a big influence on reported food behaviours. For key food safety behaviours the safest countries are Wales, Northern Ireland, Scotland then England; women are safer than men; 35-45 is the safest age group and over 75s the worst; people with children under five tend to be most aware of food safety; there is no relationship with income or educational attainment. </w:t>
      </w:r>
      <w:r w:rsidR="006D25EC" w:rsidRPr="00DE10DA">
        <w:rPr>
          <w:rFonts w:ascii="Arial" w:hAnsi="Arial"/>
          <w:sz w:val="22"/>
        </w:rPr>
        <w:t xml:space="preserve">Knowledge doesn't translate into behaviour change in people with regard to food. </w:t>
      </w:r>
    </w:p>
    <w:p w:rsidR="006D25EC" w:rsidRPr="00DE10DA" w:rsidRDefault="006D25EC" w:rsidP="006D25EC">
      <w:pPr>
        <w:rPr>
          <w:rFonts w:ascii="Arial" w:hAnsi="Arial"/>
          <w:sz w:val="22"/>
        </w:rPr>
      </w:pPr>
    </w:p>
    <w:p w:rsidR="006D25EC" w:rsidRPr="00DE10DA" w:rsidRDefault="006D25EC" w:rsidP="006D25EC">
      <w:pPr>
        <w:rPr>
          <w:rFonts w:ascii="Arial" w:hAnsi="Arial"/>
          <w:sz w:val="22"/>
        </w:rPr>
      </w:pPr>
      <w:r w:rsidRPr="00DE10DA">
        <w:rPr>
          <w:rFonts w:ascii="Arial" w:hAnsi="Arial"/>
          <w:sz w:val="22"/>
        </w:rPr>
        <w:t>5. Areas to explore further and next steps</w:t>
      </w:r>
    </w:p>
    <w:p w:rsidR="0064761E" w:rsidRPr="00DE10DA" w:rsidRDefault="0064761E" w:rsidP="006D25EC">
      <w:pPr>
        <w:rPr>
          <w:rFonts w:ascii="Arial" w:hAnsi="Arial"/>
          <w:sz w:val="22"/>
        </w:rPr>
      </w:pPr>
    </w:p>
    <w:p w:rsidR="005828C9" w:rsidRPr="00DE10DA" w:rsidRDefault="005828C9" w:rsidP="0064761E">
      <w:pPr>
        <w:rPr>
          <w:rFonts w:ascii="Arial" w:hAnsi="Arial"/>
          <w:sz w:val="22"/>
        </w:rPr>
      </w:pPr>
      <w:r w:rsidRPr="00DE10DA">
        <w:rPr>
          <w:rFonts w:ascii="Arial" w:hAnsi="Arial"/>
          <w:sz w:val="22"/>
        </w:rPr>
        <w:t>Gap analysis</w:t>
      </w:r>
    </w:p>
    <w:p w:rsidR="005828C9" w:rsidRPr="00DE10DA" w:rsidRDefault="005828C9" w:rsidP="0064761E">
      <w:pPr>
        <w:rPr>
          <w:rFonts w:ascii="Arial" w:hAnsi="Arial"/>
          <w:sz w:val="22"/>
        </w:rPr>
      </w:pPr>
      <w:r w:rsidRPr="00DE10DA">
        <w:rPr>
          <w:rFonts w:ascii="Arial" w:hAnsi="Arial"/>
          <w:sz w:val="22"/>
        </w:rPr>
        <w:t>W</w:t>
      </w:r>
      <w:r w:rsidR="0064761E" w:rsidRPr="00DE10DA">
        <w:rPr>
          <w:rFonts w:ascii="Arial" w:hAnsi="Arial"/>
          <w:sz w:val="22"/>
        </w:rPr>
        <w:t>hat have we not spoken about and who have we not contacted? Eg: end users, farmers (both large and small scale), producers, supermarkets, Defra (labelling etc) and Dept of Health (nutrition)</w:t>
      </w:r>
    </w:p>
    <w:p w:rsidR="005828C9" w:rsidRPr="00DE10DA" w:rsidRDefault="005828C9" w:rsidP="0064761E">
      <w:pPr>
        <w:rPr>
          <w:rFonts w:ascii="Arial" w:hAnsi="Arial"/>
          <w:sz w:val="22"/>
        </w:rPr>
      </w:pPr>
    </w:p>
    <w:p w:rsidR="0064761E" w:rsidRPr="00DE10DA" w:rsidRDefault="005828C9" w:rsidP="0064761E">
      <w:pPr>
        <w:rPr>
          <w:rFonts w:ascii="Arial" w:hAnsi="Arial"/>
          <w:sz w:val="22"/>
        </w:rPr>
      </w:pPr>
      <w:r w:rsidRPr="00DE10DA">
        <w:rPr>
          <w:rFonts w:ascii="Arial" w:hAnsi="Arial"/>
          <w:sz w:val="22"/>
        </w:rPr>
        <w:t>Mapping</w:t>
      </w:r>
    </w:p>
    <w:p w:rsidR="0064761E" w:rsidRPr="00DE10DA" w:rsidRDefault="0064761E" w:rsidP="0064761E">
      <w:pPr>
        <w:rPr>
          <w:rFonts w:ascii="Arial" w:hAnsi="Arial"/>
          <w:sz w:val="22"/>
        </w:rPr>
      </w:pPr>
      <w:r w:rsidRPr="00DE10DA">
        <w:rPr>
          <w:rFonts w:ascii="Arial" w:hAnsi="Arial"/>
          <w:sz w:val="22"/>
        </w:rPr>
        <w:t xml:space="preserve">Map of all the different data sources. FSA keen but needs help. (Stage one could be to narrow it down to the chicken cycle and map that. Stage two could be the macrobacterial information (camphobacter?) and map that. A specific scenario.) </w:t>
      </w:r>
    </w:p>
    <w:p w:rsidR="005828C9" w:rsidRPr="00DE10DA" w:rsidRDefault="0064761E" w:rsidP="0064761E">
      <w:pPr>
        <w:rPr>
          <w:rFonts w:ascii="Arial" w:hAnsi="Arial"/>
          <w:sz w:val="22"/>
        </w:rPr>
      </w:pPr>
      <w:r w:rsidRPr="00DE10DA">
        <w:rPr>
          <w:rFonts w:ascii="Arial" w:hAnsi="Arial"/>
          <w:sz w:val="22"/>
        </w:rPr>
        <w:t xml:space="preserve">Map what the FSA has. Useful for them and for everyone as FSA doesn't even know what it has. </w:t>
      </w:r>
    </w:p>
    <w:p w:rsidR="0064761E" w:rsidRPr="00DE10DA" w:rsidRDefault="0064761E" w:rsidP="0064761E">
      <w:pPr>
        <w:rPr>
          <w:rFonts w:ascii="Arial" w:hAnsi="Arial"/>
          <w:sz w:val="22"/>
        </w:rPr>
      </w:pPr>
    </w:p>
    <w:p w:rsidR="005828C9" w:rsidRPr="00DE10DA" w:rsidRDefault="005828C9" w:rsidP="0064761E">
      <w:pPr>
        <w:rPr>
          <w:rFonts w:ascii="Arial" w:hAnsi="Arial"/>
          <w:sz w:val="22"/>
        </w:rPr>
      </w:pPr>
      <w:r w:rsidRPr="00DE10DA">
        <w:rPr>
          <w:rFonts w:ascii="Arial" w:hAnsi="Arial"/>
          <w:sz w:val="22"/>
        </w:rPr>
        <w:t xml:space="preserve">Next FSA workshop </w:t>
      </w:r>
    </w:p>
    <w:p w:rsidR="005828C9" w:rsidRPr="00DE10DA" w:rsidRDefault="005828C9" w:rsidP="0064761E">
      <w:pPr>
        <w:rPr>
          <w:rFonts w:ascii="Arial" w:hAnsi="Arial"/>
          <w:sz w:val="22"/>
        </w:rPr>
      </w:pPr>
      <w:r w:rsidRPr="00DE10DA">
        <w:rPr>
          <w:rFonts w:ascii="Arial" w:hAnsi="Arial"/>
          <w:sz w:val="22"/>
        </w:rPr>
        <w:t>B</w:t>
      </w:r>
      <w:r w:rsidR="0064761E" w:rsidRPr="00DE10DA">
        <w:rPr>
          <w:rFonts w:ascii="Arial" w:hAnsi="Arial"/>
          <w:sz w:val="22"/>
        </w:rPr>
        <w:t xml:space="preserve">ring in supermarkets. What work should we do prior to that? Firm up the exemplar. Come up with a two-page story about what we could do with it, who has what and putting the pieces together, the rationale for the consumer, the industry and government. </w:t>
      </w:r>
    </w:p>
    <w:p w:rsidR="0064761E" w:rsidRPr="00DE10DA" w:rsidRDefault="0064761E" w:rsidP="0064761E">
      <w:pPr>
        <w:rPr>
          <w:rFonts w:ascii="Arial" w:hAnsi="Arial"/>
          <w:sz w:val="22"/>
        </w:rPr>
      </w:pPr>
    </w:p>
    <w:p w:rsidR="005828C9" w:rsidRPr="00DE10DA" w:rsidRDefault="005828C9" w:rsidP="0064761E">
      <w:pPr>
        <w:rPr>
          <w:rFonts w:ascii="Arial" w:hAnsi="Arial"/>
          <w:sz w:val="22"/>
        </w:rPr>
      </w:pPr>
      <w:r w:rsidRPr="00DE10DA">
        <w:rPr>
          <w:rFonts w:ascii="Arial" w:hAnsi="Arial"/>
          <w:sz w:val="22"/>
        </w:rPr>
        <w:t>Best practice request</w:t>
      </w:r>
    </w:p>
    <w:p w:rsidR="0064761E" w:rsidRPr="00DE10DA" w:rsidRDefault="005828C9" w:rsidP="0064761E">
      <w:pPr>
        <w:rPr>
          <w:rFonts w:ascii="Arial" w:hAnsi="Arial"/>
          <w:sz w:val="22"/>
        </w:rPr>
      </w:pPr>
      <w:r w:rsidRPr="00DE10DA">
        <w:rPr>
          <w:rFonts w:ascii="Arial" w:hAnsi="Arial"/>
          <w:sz w:val="22"/>
        </w:rPr>
        <w:t>S</w:t>
      </w:r>
      <w:r w:rsidR="0064761E" w:rsidRPr="00DE10DA">
        <w:rPr>
          <w:rFonts w:ascii="Arial" w:hAnsi="Arial"/>
          <w:sz w:val="22"/>
        </w:rPr>
        <w:t>end names and topic of anyone they can recommend and if should contact them directly or through you for best practice workshop.</w:t>
      </w:r>
    </w:p>
    <w:p w:rsidR="0064761E" w:rsidRPr="00DE10DA" w:rsidRDefault="0064761E" w:rsidP="0064761E">
      <w:pPr>
        <w:rPr>
          <w:rFonts w:ascii="Arial" w:hAnsi="Arial"/>
          <w:sz w:val="22"/>
        </w:rPr>
      </w:pPr>
    </w:p>
    <w:p w:rsidR="006D25EC" w:rsidRPr="00DE10DA" w:rsidRDefault="006D25EC" w:rsidP="006D25EC">
      <w:pPr>
        <w:rPr>
          <w:rFonts w:ascii="Arial" w:hAnsi="Arial"/>
          <w:sz w:val="22"/>
        </w:rPr>
      </w:pPr>
    </w:p>
    <w:p w:rsidR="0014237A" w:rsidRPr="00DE10DA" w:rsidRDefault="0014237A" w:rsidP="0014237A">
      <w:pPr>
        <w:rPr>
          <w:rFonts w:ascii="Arial" w:hAnsi="Arial"/>
          <w:sz w:val="22"/>
        </w:rPr>
      </w:pPr>
    </w:p>
    <w:p w:rsidR="0087306D" w:rsidRPr="00DE10DA" w:rsidRDefault="0087306D" w:rsidP="0087306D">
      <w:pPr>
        <w:rPr>
          <w:rFonts w:ascii="Arial" w:hAnsi="Arial"/>
          <w:sz w:val="22"/>
        </w:rPr>
      </w:pPr>
    </w:p>
    <w:p w:rsidR="00A3206F" w:rsidRPr="00DE10DA" w:rsidRDefault="00A3206F">
      <w:pPr>
        <w:rPr>
          <w:rFonts w:ascii="Arial" w:hAnsi="Arial"/>
          <w:sz w:val="22"/>
        </w:rPr>
      </w:pPr>
    </w:p>
    <w:sectPr w:rsidR="00A3206F" w:rsidRPr="00DE10DA" w:rsidSect="00A3206F">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A359B"/>
    <w:multiLevelType w:val="hybridMultilevel"/>
    <w:tmpl w:val="539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03BB3"/>
    <w:multiLevelType w:val="hybridMultilevel"/>
    <w:tmpl w:val="0098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C337E"/>
    <w:multiLevelType w:val="hybridMultilevel"/>
    <w:tmpl w:val="40F0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E1EBB"/>
    <w:multiLevelType w:val="hybridMultilevel"/>
    <w:tmpl w:val="3DBE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57C03"/>
    <w:multiLevelType w:val="hybridMultilevel"/>
    <w:tmpl w:val="A48E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412740"/>
    <w:multiLevelType w:val="hybridMultilevel"/>
    <w:tmpl w:val="CE08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EB73A0"/>
    <w:multiLevelType w:val="hybridMultilevel"/>
    <w:tmpl w:val="FF4C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C4B70"/>
    <w:rsid w:val="0001135C"/>
    <w:rsid w:val="000407B6"/>
    <w:rsid w:val="000437F5"/>
    <w:rsid w:val="00060F48"/>
    <w:rsid w:val="0014237A"/>
    <w:rsid w:val="00197BF7"/>
    <w:rsid w:val="001D0542"/>
    <w:rsid w:val="002060C0"/>
    <w:rsid w:val="00372B79"/>
    <w:rsid w:val="00382900"/>
    <w:rsid w:val="003A6BCC"/>
    <w:rsid w:val="003D2453"/>
    <w:rsid w:val="003F2D9A"/>
    <w:rsid w:val="0043365F"/>
    <w:rsid w:val="00480933"/>
    <w:rsid w:val="00481F08"/>
    <w:rsid w:val="004A565B"/>
    <w:rsid w:val="004C4B70"/>
    <w:rsid w:val="005828C9"/>
    <w:rsid w:val="005A4C34"/>
    <w:rsid w:val="00645E60"/>
    <w:rsid w:val="0064761E"/>
    <w:rsid w:val="006D25EC"/>
    <w:rsid w:val="00771077"/>
    <w:rsid w:val="007C0DC7"/>
    <w:rsid w:val="00843A26"/>
    <w:rsid w:val="0087306D"/>
    <w:rsid w:val="008A390C"/>
    <w:rsid w:val="0094029B"/>
    <w:rsid w:val="00A3206F"/>
    <w:rsid w:val="00A948EC"/>
    <w:rsid w:val="00B13367"/>
    <w:rsid w:val="00B22F8A"/>
    <w:rsid w:val="00BD7366"/>
    <w:rsid w:val="00BE71E3"/>
    <w:rsid w:val="00BE7EB3"/>
    <w:rsid w:val="00CD3969"/>
    <w:rsid w:val="00D33E9D"/>
    <w:rsid w:val="00DA44FA"/>
    <w:rsid w:val="00DE10DA"/>
    <w:rsid w:val="00E148F4"/>
    <w:rsid w:val="00E574A0"/>
    <w:rsid w:val="00F14C7F"/>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4C4B7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C4B70"/>
    <w:pPr>
      <w:ind w:left="720"/>
      <w:contextualSpacing/>
    </w:pPr>
  </w:style>
</w:styles>
</file>

<file path=word/webSettings.xml><?xml version="1.0" encoding="utf-8"?>
<w:webSettings xmlns:r="http://schemas.openxmlformats.org/officeDocument/2006/relationships" xmlns:w="http://schemas.openxmlformats.org/wordprocessingml/2006/main">
  <w:divs>
    <w:div w:id="226573879">
      <w:bodyDiv w:val="1"/>
      <w:marLeft w:val="0"/>
      <w:marRight w:val="0"/>
      <w:marTop w:val="0"/>
      <w:marBottom w:val="0"/>
      <w:divBdr>
        <w:top w:val="none" w:sz="0" w:space="0" w:color="auto"/>
        <w:left w:val="none" w:sz="0" w:space="0" w:color="auto"/>
        <w:bottom w:val="none" w:sz="0" w:space="0" w:color="auto"/>
        <w:right w:val="none" w:sz="0" w:space="0" w:color="auto"/>
      </w:divBdr>
    </w:div>
    <w:div w:id="6793541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1594</Words>
  <Characters>9087</Characters>
  <Application>Microsoft Macintosh Word</Application>
  <DocSecurity>0</DocSecurity>
  <Lines>75</Lines>
  <Paragraphs>18</Paragraphs>
  <ScaleCrop>false</ScaleCrop>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Pauli</dc:creator>
  <cp:keywords/>
  <cp:lastModifiedBy>Michelle Pauli</cp:lastModifiedBy>
  <cp:revision>28</cp:revision>
  <dcterms:created xsi:type="dcterms:W3CDTF">2014-05-13T15:39:00Z</dcterms:created>
  <dcterms:modified xsi:type="dcterms:W3CDTF">2016-05-05T15:58:00Z</dcterms:modified>
</cp:coreProperties>
</file>