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2E125" w14:textId="34E51E38" w:rsidR="00E0031C" w:rsidRPr="00593D78" w:rsidRDefault="0070299A" w:rsidP="00593D78">
      <w:pPr>
        <w:pStyle w:val="Heading1"/>
        <w:rPr>
          <w:sz w:val="20"/>
          <w:szCs w:val="20"/>
        </w:rPr>
      </w:pPr>
      <w:r>
        <w:t>Symposium to celebrate the career of Professor Michael Kelly</w:t>
      </w:r>
    </w:p>
    <w:p w14:paraId="6BE3EF7A" w14:textId="62567EA1" w:rsidR="00E0031C" w:rsidRPr="00EA730E" w:rsidRDefault="0070299A" w:rsidP="00593D78">
      <w:r>
        <w:t>Friday</w:t>
      </w:r>
      <w:r w:rsidR="00E0031C" w:rsidRPr="00EA730E">
        <w:t xml:space="preserve"> </w:t>
      </w:r>
      <w:r>
        <w:t xml:space="preserve">20th </w:t>
      </w:r>
      <w:r w:rsidR="002F3402">
        <w:t xml:space="preserve">January </w:t>
      </w:r>
      <w:r>
        <w:t>201</w:t>
      </w:r>
      <w:r w:rsidR="00593D78">
        <w:t>7</w:t>
      </w:r>
    </w:p>
    <w:p w14:paraId="7BF611D3" w14:textId="485239D3" w:rsidR="0070299A" w:rsidRPr="00593D78" w:rsidRDefault="0070299A" w:rsidP="00593D78">
      <w:pPr>
        <w:rPr>
          <w:rFonts w:ascii="Times" w:hAnsi="Times" w:cs="Times New Roman"/>
          <w:sz w:val="20"/>
          <w:szCs w:val="20"/>
          <w:lang w:eastAsia="en-US"/>
        </w:rPr>
      </w:pPr>
      <w:r w:rsidRPr="00593D78">
        <w:rPr>
          <w:shd w:val="clear" w:color="auto" w:fill="FFFFFF"/>
          <w:lang w:eastAsia="en-US"/>
        </w:rPr>
        <w:t>Europe House, 32 Smith Square, London SW1P 3EU</w:t>
      </w:r>
    </w:p>
    <w:p w14:paraId="1B34DA2E" w14:textId="77777777" w:rsidR="00593D78" w:rsidRPr="00593D78" w:rsidRDefault="0070299A" w:rsidP="00593D78">
      <w:r w:rsidRPr="00593D78">
        <w:t xml:space="preserve">Organised by the </w:t>
      </w:r>
      <w:r w:rsidR="00E0031C" w:rsidRPr="00593D78">
        <w:t>University of Southampton</w:t>
      </w:r>
    </w:p>
    <w:p w14:paraId="1ED75F19" w14:textId="55A2E443" w:rsidR="00E0031C" w:rsidRPr="00593D78" w:rsidRDefault="003A7C5A" w:rsidP="00593D78">
      <w:pPr>
        <w:pStyle w:val="Heading2"/>
        <w:rPr>
          <w:sz w:val="24"/>
          <w:szCs w:val="24"/>
        </w:rPr>
      </w:pPr>
      <w:r w:rsidRPr="00593D78">
        <w:rPr>
          <w:sz w:val="24"/>
          <w:szCs w:val="24"/>
        </w:rPr>
        <w:t>Draft P</w:t>
      </w:r>
      <w:r w:rsidR="00E0031C" w:rsidRPr="00593D78">
        <w:rPr>
          <w:sz w:val="24"/>
          <w:szCs w:val="24"/>
        </w:rPr>
        <w:t>rogramme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1809"/>
        <w:gridCol w:w="7129"/>
      </w:tblGrid>
      <w:tr w:rsidR="000F6570" w14:paraId="59056C62" w14:textId="77777777" w:rsidTr="00593D78">
        <w:trPr>
          <w:trHeight w:val="453"/>
        </w:trPr>
        <w:tc>
          <w:tcPr>
            <w:tcW w:w="1809" w:type="dxa"/>
          </w:tcPr>
          <w:p w14:paraId="0B9B8111" w14:textId="47558406" w:rsidR="000F6570" w:rsidRPr="00593D78" w:rsidRDefault="000F6570" w:rsidP="00E0031C">
            <w:pPr>
              <w:pStyle w:val="NoSpacing"/>
            </w:pPr>
            <w:r w:rsidRPr="00593D78">
              <w:t>9.30 – 10.15</w:t>
            </w:r>
          </w:p>
        </w:tc>
        <w:tc>
          <w:tcPr>
            <w:tcW w:w="7129" w:type="dxa"/>
          </w:tcPr>
          <w:p w14:paraId="352252B4" w14:textId="36B17B1F" w:rsidR="000F6570" w:rsidRPr="00593D78" w:rsidRDefault="000F6570" w:rsidP="00E0031C">
            <w:pPr>
              <w:pStyle w:val="NoSpacing"/>
            </w:pPr>
            <w:r w:rsidRPr="00593D78">
              <w:t>Registration</w:t>
            </w:r>
            <w:r w:rsidR="003A7C5A" w:rsidRPr="00593D78">
              <w:t xml:space="preserve"> and coffee</w:t>
            </w:r>
          </w:p>
        </w:tc>
      </w:tr>
      <w:tr w:rsidR="000F6570" w14:paraId="76A310FA" w14:textId="77777777" w:rsidTr="00593D78">
        <w:trPr>
          <w:trHeight w:val="391"/>
        </w:trPr>
        <w:tc>
          <w:tcPr>
            <w:tcW w:w="1809" w:type="dxa"/>
          </w:tcPr>
          <w:p w14:paraId="5AEB8984" w14:textId="505350C0" w:rsidR="000F6570" w:rsidRPr="00593D78" w:rsidRDefault="000F6570" w:rsidP="00E0031C">
            <w:pPr>
              <w:pStyle w:val="NoSpacing"/>
            </w:pPr>
            <w:r w:rsidRPr="00593D78">
              <w:t>10.15 – 10.30</w:t>
            </w:r>
          </w:p>
        </w:tc>
        <w:tc>
          <w:tcPr>
            <w:tcW w:w="7129" w:type="dxa"/>
          </w:tcPr>
          <w:p w14:paraId="1907643F" w14:textId="274DA9D2" w:rsidR="000F6570" w:rsidRPr="00593D78" w:rsidRDefault="000F6570" w:rsidP="00E0031C">
            <w:pPr>
              <w:pStyle w:val="NoSpacing"/>
            </w:pPr>
            <w:r w:rsidRPr="00593D78">
              <w:t>Welcome and introduction</w:t>
            </w:r>
          </w:p>
        </w:tc>
      </w:tr>
      <w:tr w:rsidR="000F6570" w14:paraId="2068E4FA" w14:textId="77777777" w:rsidTr="00593D78">
        <w:trPr>
          <w:trHeight w:val="357"/>
        </w:trPr>
        <w:tc>
          <w:tcPr>
            <w:tcW w:w="8938" w:type="dxa"/>
            <w:gridSpan w:val="2"/>
          </w:tcPr>
          <w:p w14:paraId="795E5C61" w14:textId="1243F295" w:rsidR="000F6570" w:rsidRPr="00593D78" w:rsidRDefault="003A7C5A" w:rsidP="00AD0397">
            <w:pPr>
              <w:pStyle w:val="NoSpacing"/>
              <w:jc w:val="center"/>
              <w:rPr>
                <w:b/>
              </w:rPr>
            </w:pPr>
            <w:r w:rsidRPr="00593D78">
              <w:rPr>
                <w:b/>
              </w:rPr>
              <w:t>French Cultural Studies</w:t>
            </w:r>
            <w:r w:rsidR="000F6570" w:rsidRPr="00593D78">
              <w:rPr>
                <w:b/>
              </w:rPr>
              <w:t xml:space="preserve"> </w:t>
            </w:r>
          </w:p>
        </w:tc>
      </w:tr>
      <w:tr w:rsidR="00593D78" w14:paraId="73482AB6" w14:textId="77777777" w:rsidTr="00593D78">
        <w:trPr>
          <w:trHeight w:val="3669"/>
        </w:trPr>
        <w:tc>
          <w:tcPr>
            <w:tcW w:w="1809" w:type="dxa"/>
          </w:tcPr>
          <w:p w14:paraId="6065A290" w14:textId="438EDDC7" w:rsidR="00593D78" w:rsidRPr="00593D78" w:rsidRDefault="00593D78" w:rsidP="00593D78">
            <w:pPr>
              <w:pStyle w:val="NoSpacing"/>
            </w:pPr>
            <w:r w:rsidRPr="00593D78">
              <w:t>10.30 – 12.30</w:t>
            </w:r>
          </w:p>
        </w:tc>
        <w:tc>
          <w:tcPr>
            <w:tcW w:w="7129" w:type="dxa"/>
          </w:tcPr>
          <w:p w14:paraId="5ADEF37B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Speakers:</w:t>
            </w:r>
          </w:p>
          <w:p w14:paraId="2955682B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Professor Nick Hewitt</w:t>
            </w:r>
          </w:p>
          <w:p w14:paraId="65691728" w14:textId="77777777" w:rsidR="00593D78" w:rsidRPr="00593D78" w:rsidRDefault="00593D78" w:rsidP="00E0031C">
            <w:pPr>
              <w:pStyle w:val="NoSpacing"/>
            </w:pPr>
            <w:r w:rsidRPr="00593D78">
              <w:t>Emeritus Professor of French and Francophone Studies</w:t>
            </w:r>
          </w:p>
          <w:p w14:paraId="5D985813" w14:textId="77777777" w:rsidR="00593D78" w:rsidRDefault="00593D78" w:rsidP="000F6570">
            <w:pPr>
              <w:pStyle w:val="NoSpacing"/>
              <w:rPr>
                <w:i/>
              </w:rPr>
            </w:pPr>
            <w:r w:rsidRPr="00593D78">
              <w:rPr>
                <w:i/>
              </w:rPr>
              <w:t>Department of French and Francophone Studies, University of Nottingham</w:t>
            </w:r>
          </w:p>
          <w:p w14:paraId="56FEE9FE" w14:textId="6B23B408" w:rsidR="002F3402" w:rsidRPr="002F3402" w:rsidRDefault="002F3402" w:rsidP="000F6570">
            <w:pPr>
              <w:pStyle w:val="NoSpacing"/>
            </w:pPr>
            <w:r>
              <w:t>‘Marseille and the Multi-Cultural City’</w:t>
            </w:r>
          </w:p>
          <w:p w14:paraId="3877B30F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 xml:space="preserve">Professor Charles </w:t>
            </w:r>
            <w:proofErr w:type="spellStart"/>
            <w:r w:rsidRPr="00593D78">
              <w:rPr>
                <w:b/>
              </w:rPr>
              <w:t>Forsdick</w:t>
            </w:r>
            <w:proofErr w:type="spellEnd"/>
          </w:p>
          <w:p w14:paraId="631D1E57" w14:textId="77777777" w:rsidR="00593D78" w:rsidRPr="00593D78" w:rsidRDefault="00593D78" w:rsidP="0070299A">
            <w:pPr>
              <w:pStyle w:val="NoSpacing"/>
              <w:rPr>
                <w:bCs/>
              </w:rPr>
            </w:pPr>
            <w:r w:rsidRPr="00593D78">
              <w:rPr>
                <w:bCs/>
              </w:rPr>
              <w:t>James Barrow Professor of French</w:t>
            </w:r>
          </w:p>
          <w:p w14:paraId="6F21CBEA" w14:textId="77777777" w:rsidR="00593D78" w:rsidRDefault="00593D78" w:rsidP="000F6570">
            <w:pPr>
              <w:pStyle w:val="NoSpacing"/>
              <w:rPr>
                <w:bCs/>
                <w:i/>
              </w:rPr>
            </w:pPr>
            <w:r w:rsidRPr="00593D78">
              <w:rPr>
                <w:bCs/>
                <w:i/>
              </w:rPr>
              <w:t>Department of Modern Languages and Cultures, University of Liverpool</w:t>
            </w:r>
          </w:p>
          <w:p w14:paraId="32DCBEF4" w14:textId="5C5582F2" w:rsidR="008D6DD7" w:rsidRPr="008D6DD7" w:rsidRDefault="008D6DD7" w:rsidP="000F6570">
            <w:pPr>
              <w:pStyle w:val="NoSpacing"/>
              <w:rPr>
                <w:bCs/>
              </w:rPr>
            </w:pPr>
            <w:r>
              <w:rPr>
                <w:rFonts w:eastAsia="Times New Roman"/>
              </w:rPr>
              <w:t>‘</w:t>
            </w:r>
            <w:r>
              <w:rPr>
                <w:rFonts w:eastAsia="Times New Roman"/>
              </w:rPr>
              <w:t xml:space="preserve">Beyond French cultural studies? Haiti and/in </w:t>
            </w:r>
            <w:proofErr w:type="spellStart"/>
            <w:r>
              <w:rPr>
                <w:rFonts w:eastAsia="Times New Roman"/>
                <w:i/>
                <w:iCs/>
              </w:rPr>
              <w:t>bande</w:t>
            </w:r>
            <w:proofErr w:type="spellEnd"/>
            <w:r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</w:rPr>
              <w:t>dessinée</w:t>
            </w:r>
            <w:proofErr w:type="spellEnd"/>
            <w:r>
              <w:rPr>
                <w:rFonts w:eastAsia="Times New Roman"/>
                <w:iCs/>
              </w:rPr>
              <w:t>’</w:t>
            </w:r>
          </w:p>
          <w:p w14:paraId="7E98C7D1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 xml:space="preserve">Dr Nadia </w:t>
            </w:r>
            <w:proofErr w:type="spellStart"/>
            <w:r w:rsidRPr="00593D78">
              <w:rPr>
                <w:b/>
              </w:rPr>
              <w:t>Kiwan</w:t>
            </w:r>
            <w:proofErr w:type="spellEnd"/>
          </w:p>
          <w:p w14:paraId="463687D9" w14:textId="77777777" w:rsidR="00593D78" w:rsidRPr="00593D78" w:rsidRDefault="00593D78" w:rsidP="00E0031C">
            <w:pPr>
              <w:pStyle w:val="NoSpacing"/>
            </w:pPr>
            <w:r w:rsidRPr="00593D78">
              <w:t>Senior Lecturer</w:t>
            </w:r>
          </w:p>
          <w:p w14:paraId="361A4801" w14:textId="35067177" w:rsidR="00593D78" w:rsidRPr="00593D78" w:rsidRDefault="00593D78" w:rsidP="000F6570">
            <w:pPr>
              <w:pStyle w:val="NoSpacing"/>
              <w:rPr>
                <w:i/>
              </w:rPr>
            </w:pPr>
            <w:r w:rsidRPr="00593D78">
              <w:rPr>
                <w:i/>
              </w:rPr>
              <w:t>Department of French, University of Aberdeen</w:t>
            </w:r>
          </w:p>
        </w:tc>
      </w:tr>
      <w:tr w:rsidR="000F6570" w14:paraId="54CD892B" w14:textId="77777777" w:rsidTr="00593D78">
        <w:trPr>
          <w:trHeight w:val="287"/>
        </w:trPr>
        <w:tc>
          <w:tcPr>
            <w:tcW w:w="1809" w:type="dxa"/>
          </w:tcPr>
          <w:p w14:paraId="4B6634A4" w14:textId="6EBFB307" w:rsidR="000F6570" w:rsidRPr="00593D78" w:rsidRDefault="000F6570" w:rsidP="00E557C8">
            <w:pPr>
              <w:pStyle w:val="NoSpacing"/>
            </w:pPr>
            <w:r w:rsidRPr="00593D78">
              <w:t>12.30 – 13.30</w:t>
            </w:r>
          </w:p>
        </w:tc>
        <w:tc>
          <w:tcPr>
            <w:tcW w:w="7129" w:type="dxa"/>
          </w:tcPr>
          <w:p w14:paraId="2AFE53F7" w14:textId="0FAF82DF" w:rsidR="000F6570" w:rsidRPr="00593D78" w:rsidRDefault="000F6570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Lunch</w:t>
            </w:r>
          </w:p>
        </w:tc>
      </w:tr>
      <w:tr w:rsidR="000F6570" w14:paraId="77635E6E" w14:textId="77777777" w:rsidTr="00593D78">
        <w:trPr>
          <w:trHeight w:val="381"/>
        </w:trPr>
        <w:tc>
          <w:tcPr>
            <w:tcW w:w="8938" w:type="dxa"/>
            <w:gridSpan w:val="2"/>
          </w:tcPr>
          <w:p w14:paraId="1C8BECEE" w14:textId="53BDF726" w:rsidR="000F6570" w:rsidRPr="00593D78" w:rsidRDefault="00AD0397" w:rsidP="00AD039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Language and P</w:t>
            </w:r>
            <w:r w:rsidR="000F6570" w:rsidRPr="00593D78">
              <w:rPr>
                <w:b/>
              </w:rPr>
              <w:t>olicy</w:t>
            </w:r>
            <w:r w:rsidR="003A7C5A" w:rsidRPr="00593D78">
              <w:rPr>
                <w:b/>
              </w:rPr>
              <w:t xml:space="preserve"> </w:t>
            </w:r>
          </w:p>
        </w:tc>
      </w:tr>
      <w:tr w:rsidR="00593D78" w14:paraId="7DAE43B3" w14:textId="77777777" w:rsidTr="00593D78">
        <w:trPr>
          <w:trHeight w:val="3393"/>
        </w:trPr>
        <w:tc>
          <w:tcPr>
            <w:tcW w:w="1809" w:type="dxa"/>
          </w:tcPr>
          <w:p w14:paraId="5D344AC8" w14:textId="0E712C85" w:rsidR="00593D78" w:rsidRPr="00593D78" w:rsidRDefault="00593D78" w:rsidP="00593D78">
            <w:pPr>
              <w:pStyle w:val="NoSpacing"/>
            </w:pPr>
            <w:r w:rsidRPr="00593D78">
              <w:t>13.30 – 15.00</w:t>
            </w:r>
          </w:p>
        </w:tc>
        <w:tc>
          <w:tcPr>
            <w:tcW w:w="7129" w:type="dxa"/>
          </w:tcPr>
          <w:p w14:paraId="26C5B492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 xml:space="preserve">Speakers: </w:t>
            </w:r>
          </w:p>
          <w:p w14:paraId="2599B4E4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 xml:space="preserve">Professor Hilary </w:t>
            </w:r>
            <w:proofErr w:type="spellStart"/>
            <w:r w:rsidRPr="00593D78">
              <w:rPr>
                <w:b/>
              </w:rPr>
              <w:t>Footitt</w:t>
            </w:r>
            <w:proofErr w:type="spellEnd"/>
          </w:p>
          <w:p w14:paraId="71B848AC" w14:textId="50EEEA2E" w:rsidR="00593D78" w:rsidRPr="00593D78" w:rsidRDefault="00593D78" w:rsidP="00E0031C">
            <w:pPr>
              <w:pStyle w:val="NoSpacing"/>
            </w:pPr>
            <w:r w:rsidRPr="00593D78">
              <w:t>Senior Research Fellow French Studies</w:t>
            </w:r>
          </w:p>
          <w:p w14:paraId="6371E617" w14:textId="77777777" w:rsidR="00593D78" w:rsidRPr="00593D78" w:rsidRDefault="00593D78" w:rsidP="003A7C5A">
            <w:pPr>
              <w:pStyle w:val="NoSpacing"/>
              <w:rPr>
                <w:i/>
              </w:rPr>
            </w:pPr>
            <w:r w:rsidRPr="00593D78">
              <w:rPr>
                <w:i/>
              </w:rPr>
              <w:t>Modern Languages and European Studies, University of Reading</w:t>
            </w:r>
          </w:p>
          <w:p w14:paraId="2394ED14" w14:textId="77777777" w:rsidR="00593D78" w:rsidRPr="00593D78" w:rsidRDefault="00593D78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Dr Catherine Baker</w:t>
            </w:r>
          </w:p>
          <w:p w14:paraId="2357E13F" w14:textId="77777777" w:rsidR="00593D78" w:rsidRPr="00593D78" w:rsidRDefault="00593D78" w:rsidP="000F6570">
            <w:pPr>
              <w:pStyle w:val="NoSpacing"/>
            </w:pPr>
            <w:r w:rsidRPr="00593D78">
              <w:t>Lecturer in 20th Century History</w:t>
            </w:r>
          </w:p>
          <w:p w14:paraId="7D690493" w14:textId="77777777" w:rsidR="00593D78" w:rsidRPr="00593D78" w:rsidRDefault="00593D78" w:rsidP="00E0031C">
            <w:pPr>
              <w:pStyle w:val="NoSpacing"/>
              <w:rPr>
                <w:i/>
              </w:rPr>
            </w:pPr>
            <w:r w:rsidRPr="00593D78">
              <w:rPr>
                <w:i/>
              </w:rPr>
              <w:t>School of Histories, Languages and Cultures</w:t>
            </w:r>
          </w:p>
          <w:p w14:paraId="2A270750" w14:textId="77777777" w:rsidR="008D6DD7" w:rsidRDefault="00593D78" w:rsidP="00E0031C">
            <w:pPr>
              <w:pStyle w:val="NoSpacing"/>
              <w:rPr>
                <w:i/>
              </w:rPr>
            </w:pPr>
            <w:r w:rsidRPr="00593D78">
              <w:rPr>
                <w:i/>
              </w:rPr>
              <w:t>University of Hull</w:t>
            </w:r>
          </w:p>
          <w:p w14:paraId="26389082" w14:textId="41AC706A" w:rsidR="00593D78" w:rsidRPr="008D6DD7" w:rsidRDefault="008D6DD7" w:rsidP="00E0031C">
            <w:pPr>
              <w:pStyle w:val="NoSpacing"/>
              <w:rPr>
                <w:i/>
              </w:rPr>
            </w:pPr>
            <w:r>
              <w:rPr>
                <w:b/>
              </w:rPr>
              <w:t>Professor</w:t>
            </w:r>
            <w:r w:rsidR="00593D78" w:rsidRPr="00593D78">
              <w:rPr>
                <w:b/>
              </w:rPr>
              <w:t xml:space="preserve"> Alison Phipps</w:t>
            </w:r>
          </w:p>
          <w:p w14:paraId="77C68EB4" w14:textId="77777777" w:rsidR="008D6DD7" w:rsidRPr="008D6DD7" w:rsidRDefault="008D6DD7" w:rsidP="008D6DD7">
            <w:pPr>
              <w:pStyle w:val="NoSpacing"/>
            </w:pPr>
            <w:r w:rsidRPr="008D6DD7">
              <w:t>UNESCO Chair: Refugee Integration through Languages and the Arts</w:t>
            </w:r>
          </w:p>
          <w:p w14:paraId="10570A64" w14:textId="77777777" w:rsidR="008D6DD7" w:rsidRPr="008D6DD7" w:rsidRDefault="008D6DD7" w:rsidP="008D6DD7">
            <w:pPr>
              <w:pStyle w:val="NoSpacing"/>
            </w:pPr>
            <w:r w:rsidRPr="008D6DD7">
              <w:t>Professor of Languages</w:t>
            </w:r>
            <w:bookmarkStart w:id="0" w:name="_GoBack"/>
            <w:bookmarkEnd w:id="0"/>
            <w:r w:rsidRPr="008D6DD7">
              <w:t xml:space="preserve"> and Intercultural Studies</w:t>
            </w:r>
          </w:p>
          <w:p w14:paraId="12DE5323" w14:textId="76365CAA" w:rsidR="00593D78" w:rsidRPr="00593D78" w:rsidRDefault="008D6DD7" w:rsidP="008D6DD7">
            <w:pPr>
              <w:pStyle w:val="NoSpacing"/>
              <w:rPr>
                <w:i/>
              </w:rPr>
            </w:pPr>
            <w:r w:rsidRPr="008D6DD7">
              <w:rPr>
                <w:i/>
              </w:rPr>
              <w:t>School of Education, University of Glasgow</w:t>
            </w:r>
          </w:p>
        </w:tc>
      </w:tr>
      <w:tr w:rsidR="000F6570" w14:paraId="0B2E0502" w14:textId="77777777" w:rsidTr="00593D78">
        <w:trPr>
          <w:trHeight w:val="279"/>
        </w:trPr>
        <w:tc>
          <w:tcPr>
            <w:tcW w:w="1809" w:type="dxa"/>
          </w:tcPr>
          <w:p w14:paraId="51C5EC73" w14:textId="39851B1C" w:rsidR="000F6570" w:rsidRPr="00593D78" w:rsidRDefault="000F6570" w:rsidP="00E0031C">
            <w:pPr>
              <w:pStyle w:val="NoSpacing"/>
            </w:pPr>
            <w:r w:rsidRPr="00593D78">
              <w:t>15.00-15.20</w:t>
            </w:r>
          </w:p>
        </w:tc>
        <w:tc>
          <w:tcPr>
            <w:tcW w:w="7129" w:type="dxa"/>
          </w:tcPr>
          <w:p w14:paraId="310CD524" w14:textId="3AEB93BD" w:rsidR="000F6570" w:rsidRPr="00593D78" w:rsidRDefault="000F6570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Tea</w:t>
            </w:r>
          </w:p>
        </w:tc>
      </w:tr>
      <w:tr w:rsidR="00593D78" w14:paraId="44D47EBD" w14:textId="77777777" w:rsidTr="00593D78">
        <w:trPr>
          <w:trHeight w:val="279"/>
        </w:trPr>
        <w:tc>
          <w:tcPr>
            <w:tcW w:w="1809" w:type="dxa"/>
          </w:tcPr>
          <w:p w14:paraId="3FAA062A" w14:textId="77777777" w:rsidR="00593D78" w:rsidRPr="00593D78" w:rsidRDefault="00593D78" w:rsidP="00E0031C">
            <w:pPr>
              <w:pStyle w:val="NoSpacing"/>
            </w:pPr>
          </w:p>
        </w:tc>
        <w:tc>
          <w:tcPr>
            <w:tcW w:w="7129" w:type="dxa"/>
          </w:tcPr>
          <w:p w14:paraId="78BB4F0C" w14:textId="270EEA69" w:rsidR="00593D78" w:rsidRPr="00593D78" w:rsidRDefault="00593D78" w:rsidP="00593D78">
            <w:pPr>
              <w:pStyle w:val="NoSpacing"/>
              <w:jc w:val="center"/>
              <w:rPr>
                <w:b/>
              </w:rPr>
            </w:pPr>
            <w:r w:rsidRPr="00593D78">
              <w:rPr>
                <w:b/>
              </w:rPr>
              <w:t>Panel Discussion: The Futures of Languages post Brexit</w:t>
            </w:r>
          </w:p>
        </w:tc>
      </w:tr>
      <w:tr w:rsidR="000F6570" w14:paraId="76DF0DA5" w14:textId="77777777" w:rsidTr="00593D78">
        <w:trPr>
          <w:trHeight w:val="598"/>
        </w:trPr>
        <w:tc>
          <w:tcPr>
            <w:tcW w:w="1809" w:type="dxa"/>
          </w:tcPr>
          <w:p w14:paraId="373B2247" w14:textId="4FEBFCAA" w:rsidR="000F6570" w:rsidRPr="00593D78" w:rsidRDefault="000F6570" w:rsidP="00E557C8">
            <w:pPr>
              <w:pStyle w:val="NoSpacing"/>
            </w:pPr>
            <w:r w:rsidRPr="00593D78">
              <w:t>15.20 – 16.15</w:t>
            </w:r>
          </w:p>
        </w:tc>
        <w:tc>
          <w:tcPr>
            <w:tcW w:w="7129" w:type="dxa"/>
          </w:tcPr>
          <w:p w14:paraId="7926406C" w14:textId="4B825AE8" w:rsidR="003A7C5A" w:rsidRPr="00593D78" w:rsidRDefault="003A7C5A" w:rsidP="00E557C8">
            <w:pPr>
              <w:rPr>
                <w:rFonts w:eastAsia="Times New Roman" w:cs="Arial"/>
                <w:b/>
                <w:bCs/>
              </w:rPr>
            </w:pPr>
            <w:r w:rsidRPr="00593D78">
              <w:rPr>
                <w:rFonts w:eastAsia="Times New Roman" w:cs="Arial"/>
                <w:b/>
                <w:bCs/>
              </w:rPr>
              <w:t>Speakers:</w:t>
            </w:r>
          </w:p>
          <w:p w14:paraId="047117EC" w14:textId="065F6530" w:rsidR="000F6570" w:rsidRPr="00593D78" w:rsidRDefault="000F6570" w:rsidP="00E557C8">
            <w:pPr>
              <w:rPr>
                <w:rFonts w:eastAsia="Times New Roman" w:cs="Arial"/>
              </w:rPr>
            </w:pPr>
            <w:r w:rsidRPr="00593D78">
              <w:rPr>
                <w:rFonts w:eastAsia="Times New Roman" w:cs="Arial"/>
                <w:b/>
                <w:bCs/>
              </w:rPr>
              <w:t xml:space="preserve">Manuel </w:t>
            </w:r>
            <w:proofErr w:type="spellStart"/>
            <w:r w:rsidRPr="00593D78">
              <w:rPr>
                <w:rFonts w:eastAsia="Times New Roman" w:cs="Arial"/>
                <w:b/>
                <w:bCs/>
              </w:rPr>
              <w:t>Célio</w:t>
            </w:r>
            <w:proofErr w:type="spellEnd"/>
            <w:r w:rsidRPr="00593D78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Pr="00593D78">
              <w:rPr>
                <w:rFonts w:eastAsia="Times New Roman" w:cs="Arial"/>
                <w:b/>
                <w:bCs/>
              </w:rPr>
              <w:t>Conceição</w:t>
            </w:r>
            <w:proofErr w:type="spellEnd"/>
            <w:r w:rsidRPr="00593D78">
              <w:rPr>
                <w:rFonts w:eastAsia="Times New Roman" w:cs="Arial"/>
                <w:bCs/>
                <w:color w:val="333333"/>
              </w:rPr>
              <w:t xml:space="preserve"> </w:t>
            </w:r>
            <w:r w:rsidRPr="00593D78">
              <w:t>– President European Language Council</w:t>
            </w:r>
          </w:p>
          <w:p w14:paraId="438931C3" w14:textId="0A3C4BD5" w:rsidR="000F6570" w:rsidRPr="00593D78" w:rsidRDefault="000F6570" w:rsidP="00E557C8">
            <w:pPr>
              <w:pStyle w:val="NoSpacing"/>
            </w:pPr>
            <w:r w:rsidRPr="00593D78">
              <w:rPr>
                <w:b/>
              </w:rPr>
              <w:t xml:space="preserve">Jocelyn </w:t>
            </w:r>
            <w:proofErr w:type="spellStart"/>
            <w:r w:rsidRPr="00593D78">
              <w:rPr>
                <w:b/>
              </w:rPr>
              <w:t>Wyburd</w:t>
            </w:r>
            <w:proofErr w:type="spellEnd"/>
            <w:r w:rsidRPr="00593D78">
              <w:t xml:space="preserve"> – Chair University Council for Modern Languages</w:t>
            </w:r>
          </w:p>
          <w:p w14:paraId="729EC2B9" w14:textId="27C0EF98" w:rsidR="000F6570" w:rsidRPr="00593D78" w:rsidRDefault="000F6570" w:rsidP="007943F5">
            <w:pPr>
              <w:pStyle w:val="PlainText"/>
              <w:rPr>
                <w:b/>
              </w:rPr>
            </w:pPr>
            <w:r w:rsidRPr="00593D78">
              <w:rPr>
                <w:b/>
              </w:rPr>
              <w:lastRenderedPageBreak/>
              <w:t xml:space="preserve">René </w:t>
            </w:r>
            <w:proofErr w:type="spellStart"/>
            <w:r w:rsidRPr="00593D78">
              <w:rPr>
                <w:b/>
              </w:rPr>
              <w:t>Koglbauer</w:t>
            </w:r>
            <w:proofErr w:type="spellEnd"/>
            <w:r w:rsidRPr="00593D78">
              <w:t xml:space="preserve"> –</w:t>
            </w:r>
            <w:r w:rsidRPr="00593D78">
              <w:rPr>
                <w:b/>
              </w:rPr>
              <w:t xml:space="preserve"> </w:t>
            </w:r>
            <w:r w:rsidR="002F3402">
              <w:t>Chair of Board of Trustees, Ass</w:t>
            </w:r>
            <w:r w:rsidR="00735DF9">
              <w:t>ociation for Language Learning</w:t>
            </w:r>
          </w:p>
        </w:tc>
      </w:tr>
      <w:tr w:rsidR="000F6570" w14:paraId="3F749844" w14:textId="77777777" w:rsidTr="00593D78">
        <w:trPr>
          <w:trHeight w:val="382"/>
        </w:trPr>
        <w:tc>
          <w:tcPr>
            <w:tcW w:w="1809" w:type="dxa"/>
          </w:tcPr>
          <w:p w14:paraId="4877ED6C" w14:textId="77022DC9" w:rsidR="000F6570" w:rsidRPr="00593D78" w:rsidRDefault="000F6570" w:rsidP="00E557C8">
            <w:pPr>
              <w:pStyle w:val="NoSpacing"/>
            </w:pPr>
            <w:r w:rsidRPr="00593D78">
              <w:lastRenderedPageBreak/>
              <w:t>16.15</w:t>
            </w:r>
          </w:p>
        </w:tc>
        <w:tc>
          <w:tcPr>
            <w:tcW w:w="7129" w:type="dxa"/>
          </w:tcPr>
          <w:p w14:paraId="3BDC27EB" w14:textId="38363805" w:rsidR="000F6570" w:rsidRPr="00593D78" w:rsidRDefault="000F6570" w:rsidP="00E0031C">
            <w:pPr>
              <w:pStyle w:val="NoSpacing"/>
              <w:rPr>
                <w:b/>
              </w:rPr>
            </w:pPr>
            <w:r w:rsidRPr="00593D78">
              <w:rPr>
                <w:b/>
              </w:rPr>
              <w:t>Closing Remarks: Professor Michael Kelly</w:t>
            </w:r>
          </w:p>
        </w:tc>
      </w:tr>
    </w:tbl>
    <w:p w14:paraId="401BBFF9" w14:textId="0146D6C5" w:rsidR="00E0031C" w:rsidRDefault="00E0031C" w:rsidP="00E0031C"/>
    <w:p w14:paraId="03A07B2B" w14:textId="77777777" w:rsidR="00E0031C" w:rsidRPr="00161593" w:rsidRDefault="00E0031C" w:rsidP="00E0031C">
      <w:pPr>
        <w:spacing w:after="0"/>
        <w:rPr>
          <w:sz w:val="20"/>
          <w:szCs w:val="20"/>
        </w:rPr>
      </w:pPr>
    </w:p>
    <w:sectPr w:rsidR="00E0031C" w:rsidRPr="0016159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4C141" w14:textId="77777777" w:rsidR="000F6570" w:rsidRDefault="000F6570" w:rsidP="008132B1">
      <w:pPr>
        <w:spacing w:after="0" w:line="240" w:lineRule="auto"/>
      </w:pPr>
      <w:r>
        <w:separator/>
      </w:r>
    </w:p>
  </w:endnote>
  <w:endnote w:type="continuationSeparator" w:id="0">
    <w:p w14:paraId="58E527BC" w14:textId="77777777" w:rsidR="000F6570" w:rsidRDefault="000F6570" w:rsidP="008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081E" w14:textId="77777777" w:rsidR="000F6570" w:rsidRDefault="000F6570">
    <w:pPr>
      <w:pStyle w:val="Footer"/>
      <w:rPr>
        <w:rFonts w:asciiTheme="majorHAnsi" w:hAnsiTheme="majorHAnsi"/>
        <w:sz w:val="16"/>
        <w:szCs w:val="16"/>
      </w:rPr>
    </w:pPr>
    <w:r w:rsidRPr="008132B1">
      <w:rPr>
        <w:rFonts w:asciiTheme="majorHAnsi" w:hAnsiTheme="majorHAnsi"/>
        <w:sz w:val="16"/>
        <w:szCs w:val="16"/>
      </w:rPr>
      <w:t>Faculty of Humanities</w:t>
    </w:r>
    <w:r>
      <w:rPr>
        <w:rFonts w:asciiTheme="majorHAnsi" w:hAnsiTheme="majorHAnsi"/>
        <w:sz w:val="16"/>
        <w:szCs w:val="16"/>
      </w:rPr>
      <w:t>, University of Southampton, Avenue Campus, Southampton, SO17 1BF, United Kingdom</w:t>
    </w:r>
  </w:p>
  <w:p w14:paraId="1F655472" w14:textId="77777777" w:rsidR="000F6570" w:rsidRDefault="000F6570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Tel: +44 (0) 23 8059 </w:t>
    </w:r>
    <w:proofErr w:type="gramStart"/>
    <w:r>
      <w:rPr>
        <w:rFonts w:asciiTheme="majorHAnsi" w:hAnsiTheme="majorHAnsi"/>
        <w:sz w:val="16"/>
        <w:szCs w:val="16"/>
      </w:rPr>
      <w:t>8768  Fax</w:t>
    </w:r>
    <w:proofErr w:type="gramEnd"/>
    <w:r>
      <w:rPr>
        <w:rFonts w:asciiTheme="majorHAnsi" w:hAnsiTheme="majorHAnsi"/>
        <w:sz w:val="16"/>
        <w:szCs w:val="16"/>
      </w:rPr>
      <w:t xml:space="preserve">: +44 (0) 23 8059 3868  </w:t>
    </w:r>
    <w:hyperlink r:id="rId1" w:history="1">
      <w:r w:rsidRPr="00377E6E">
        <w:rPr>
          <w:rStyle w:val="Hyperlink"/>
          <w:rFonts w:asciiTheme="majorHAnsi" w:hAnsiTheme="majorHAnsi"/>
          <w:sz w:val="16"/>
          <w:szCs w:val="16"/>
        </w:rPr>
        <w:t>www.southampton.ac.uk</w:t>
      </w:r>
    </w:hyperlink>
  </w:p>
  <w:p w14:paraId="0D656279" w14:textId="77777777" w:rsidR="000F6570" w:rsidRPr="008132B1" w:rsidRDefault="000F6570">
    <w:pPr>
      <w:pStyle w:val="Foo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38D04" w14:textId="77777777" w:rsidR="000F6570" w:rsidRDefault="000F6570" w:rsidP="008132B1">
      <w:pPr>
        <w:spacing w:after="0" w:line="240" w:lineRule="auto"/>
      </w:pPr>
      <w:r>
        <w:separator/>
      </w:r>
    </w:p>
  </w:footnote>
  <w:footnote w:type="continuationSeparator" w:id="0">
    <w:p w14:paraId="05BF5502" w14:textId="77777777" w:rsidR="000F6570" w:rsidRDefault="000F6570" w:rsidP="0081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C48F" w14:textId="15184060" w:rsidR="000F6570" w:rsidRDefault="00593D78" w:rsidP="008132B1">
    <w:pPr>
      <w:pStyle w:val="Header"/>
    </w:pPr>
    <w:r w:rsidRPr="00161593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E6A61BD" wp14:editId="323478B6">
          <wp:simplePos x="0" y="0"/>
          <wp:positionH relativeFrom="column">
            <wp:posOffset>4038600</wp:posOffset>
          </wp:positionH>
          <wp:positionV relativeFrom="paragraph">
            <wp:posOffset>-106680</wp:posOffset>
          </wp:positionV>
          <wp:extent cx="2000250" cy="428625"/>
          <wp:effectExtent l="0" t="0" r="635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30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0635C" w14:textId="77777777" w:rsidR="000F6570" w:rsidRDefault="000F6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3"/>
    <w:rsid w:val="00032EB3"/>
    <w:rsid w:val="000D08F2"/>
    <w:rsid w:val="000E51D7"/>
    <w:rsid w:val="000F6570"/>
    <w:rsid w:val="00161593"/>
    <w:rsid w:val="001E0953"/>
    <w:rsid w:val="00223FAD"/>
    <w:rsid w:val="002F3402"/>
    <w:rsid w:val="003A7C5A"/>
    <w:rsid w:val="003D139E"/>
    <w:rsid w:val="00593D78"/>
    <w:rsid w:val="005E3DCB"/>
    <w:rsid w:val="0070299A"/>
    <w:rsid w:val="00735DF9"/>
    <w:rsid w:val="00760AA5"/>
    <w:rsid w:val="007943F5"/>
    <w:rsid w:val="008132B1"/>
    <w:rsid w:val="008D6DD7"/>
    <w:rsid w:val="00AD0397"/>
    <w:rsid w:val="00C63956"/>
    <w:rsid w:val="00D40F93"/>
    <w:rsid w:val="00E0031C"/>
    <w:rsid w:val="00E557C8"/>
    <w:rsid w:val="00EF279C"/>
    <w:rsid w:val="00F04B6B"/>
    <w:rsid w:val="00F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A1B1C"/>
  <w15:docId w15:val="{8FCFED4D-5249-4910-9A8A-5C9CC43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31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31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93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0F93"/>
  </w:style>
  <w:style w:type="character" w:customStyle="1" w:styleId="DateChar">
    <w:name w:val="Date Char"/>
    <w:basedOn w:val="DefaultParagraphFont"/>
    <w:link w:val="Date"/>
    <w:uiPriority w:val="99"/>
    <w:semiHidden/>
    <w:rsid w:val="00D40F93"/>
  </w:style>
  <w:style w:type="character" w:styleId="Hyperlink">
    <w:name w:val="Hyperlink"/>
    <w:basedOn w:val="DefaultParagraphFont"/>
    <w:uiPriority w:val="99"/>
    <w:unhideWhenUsed/>
    <w:rsid w:val="00F04B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B1"/>
  </w:style>
  <w:style w:type="paragraph" w:styleId="Footer">
    <w:name w:val="footer"/>
    <w:basedOn w:val="Normal"/>
    <w:link w:val="FooterChar"/>
    <w:uiPriority w:val="99"/>
    <w:unhideWhenUsed/>
    <w:rsid w:val="0081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B1"/>
  </w:style>
  <w:style w:type="character" w:customStyle="1" w:styleId="Heading1Char">
    <w:name w:val="Heading 1 Char"/>
    <w:basedOn w:val="DefaultParagraphFont"/>
    <w:link w:val="Heading1"/>
    <w:uiPriority w:val="9"/>
    <w:rsid w:val="00E0031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0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0031C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031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00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0299A"/>
    <w:rPr>
      <w:i/>
      <w:iCs/>
    </w:rPr>
  </w:style>
  <w:style w:type="character" w:customStyle="1" w:styleId="apple-converted-space">
    <w:name w:val="apple-converted-space"/>
    <w:basedOn w:val="DefaultParagraphFont"/>
    <w:rsid w:val="0070299A"/>
  </w:style>
  <w:style w:type="paragraph" w:styleId="PlainText">
    <w:name w:val="Plain Text"/>
    <w:basedOn w:val="Normal"/>
    <w:link w:val="PlainTextChar"/>
    <w:uiPriority w:val="99"/>
    <w:unhideWhenUsed/>
    <w:rsid w:val="002F340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3402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ampto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 M.</dc:creator>
  <cp:lastModifiedBy>Forward E.M.</cp:lastModifiedBy>
  <cp:revision>2</cp:revision>
  <cp:lastPrinted>2011-03-17T10:38:00Z</cp:lastPrinted>
  <dcterms:created xsi:type="dcterms:W3CDTF">2016-11-30T09:27:00Z</dcterms:created>
  <dcterms:modified xsi:type="dcterms:W3CDTF">2016-11-30T09:27:00Z</dcterms:modified>
</cp:coreProperties>
</file>