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1D" w:rsidRDefault="00F23E18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References- Play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Bandura, A. (1978). Social learning theory of aggression.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</w:t>
      </w:r>
      <w:r w:rsidR="00DF101E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ommunication, 28</w:t>
      </w:r>
      <w:r>
        <w:rPr>
          <w:rFonts w:ascii="Times New Roman" w:eastAsia="Times New Roman" w:hAnsi="Times New Roman" w:cs="Times New Roman"/>
          <w:sz w:val="24"/>
          <w:szCs w:val="24"/>
        </w:rPr>
        <w:t>(3), 12-</w:t>
      </w:r>
      <w:r w:rsidR="00DF101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29.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Bento, G., &amp; Dias, G. (2017). The Importance of Outdoor Play for Young Children’s Healthy</w:t>
      </w:r>
      <w:r w:rsidR="00DF101E">
        <w:rPr>
          <w:rFonts w:ascii="Times New Roman" w:eastAsia="Times New Roman" w:hAnsi="Times New Roman" w:cs="Times New Roman"/>
          <w:sz w:val="24"/>
          <w:szCs w:val="24"/>
        </w:rPr>
        <w:tab/>
      </w:r>
      <w:r w:rsidR="00DF101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Development.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Porto Biomedical Journal,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(5), 157–160.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10.1016/j.pbj.2017.03.003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Brooks-Gunn, J., &amp; Duncan, G. J. (1997). The effects of poverty on children.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DF101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uture of</w:t>
      </w:r>
      <w:r w:rsidR="00DF101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F101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101E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55-71. 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Burdette, H.L.</w:t>
      </w:r>
      <w:r w:rsidR="00DF101E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sz w:val="24"/>
          <w:szCs w:val="24"/>
        </w:rPr>
        <w:t>Whitaker, R.C. (2005) Resurrecting free play in young children: looking</w:t>
      </w:r>
      <w:r w:rsidR="00DF101E">
        <w:rPr>
          <w:rFonts w:ascii="Times New Roman" w:eastAsia="Times New Roman" w:hAnsi="Times New Roman" w:cs="Times New Roman"/>
          <w:sz w:val="24"/>
          <w:szCs w:val="24"/>
        </w:rPr>
        <w:tab/>
      </w:r>
      <w:r w:rsidR="00DF101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beyond fitn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and fatness to attention, affiliation, and affect.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Archives of Pediatrics and</w:t>
      </w:r>
      <w:r w:rsidR="00DF101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F101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Adolescents Medicine, 159</w:t>
      </w:r>
      <w:r>
        <w:rPr>
          <w:rFonts w:ascii="Times New Roman" w:eastAsia="Times New Roman" w:hAnsi="Times New Roman" w:cs="Times New Roman"/>
          <w:sz w:val="24"/>
          <w:szCs w:val="24"/>
        </w:rPr>
        <w:t>, 46– 50.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Fantuzzo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J., Mendez, J., &amp; McDermott, P. (2000). Preschool peer interactions 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readiness to learn: Relationships between c</w:t>
      </w:r>
      <w:r>
        <w:rPr>
          <w:rFonts w:ascii="Times New Roman" w:eastAsia="Times New Roman" w:hAnsi="Times New Roman" w:cs="Times New Roman"/>
          <w:sz w:val="24"/>
          <w:szCs w:val="24"/>
        </w:rPr>
        <w:t>lassroom peer play and learning behaviors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conduct.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Educational Psychology, 92</w:t>
      </w:r>
      <w:r>
        <w:rPr>
          <w:rFonts w:ascii="Times New Roman" w:eastAsia="Times New Roman" w:hAnsi="Times New Roman" w:cs="Times New Roman"/>
          <w:sz w:val="24"/>
          <w:szCs w:val="24"/>
        </w:rPr>
        <w:t>(3), 458.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Diamond, M. C.,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D., &amp; Rosenzweig, M. R. (1964).</w:t>
      </w:r>
      <w:r w:rsidR="00DF1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effects of an enriched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environment on the rat cerebral cortex.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Comparative Neurology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123</w:t>
      </w:r>
      <w:r>
        <w:rPr>
          <w:rFonts w:ascii="Times New Roman" w:eastAsia="Times New Roman" w:hAnsi="Times New Roman" w:cs="Times New Roman"/>
          <w:sz w:val="24"/>
          <w:szCs w:val="24"/>
        </w:rPr>
        <w:t>, 111-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119.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Ginsburg, K. R. (2007). The importance of play in promoting healthy child development and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maintaining strong parent-child bonds.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Pediatrics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119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(1), 182-191.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Gray, P. (2009). Play as a foundation for hunter-gatherer social existence.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Americ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an Journal of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Play, 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(4), 476-522.</w:t>
      </w:r>
    </w:p>
    <w:p w:rsidR="002B441D" w:rsidRDefault="00F23E1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Gray, P. G. (2014, Sep 06). Playing with Children: Should You, and If So, How? Retrieved from </w:t>
      </w:r>
    </w:p>
    <w:p w:rsidR="002B441D" w:rsidRDefault="00F23E18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https://www.psychologytoday.com/gb/blog/freedom-learn/201409/playing-children-should-you-and-if-so-how?collection=160576</w:t>
        </w:r>
      </w:hyperlink>
    </w:p>
    <w:p w:rsidR="002B441D" w:rsidRDefault="002B441D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Howes, C. (1997). Teacher sensitivity, children's attachment and play with peers.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Early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Education and Development, 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(1), 41-49.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S., Hsu, H. C., &amp; Dunn, L. (1994). Children's cognitive and social competence in child-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care centers and family day-care homes.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Applied Developmental Psychology,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(3), 387-411.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LaForrett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 R., &amp; Mendez, J. L. (2017). Childr</w:t>
      </w:r>
      <w:r>
        <w:rPr>
          <w:rFonts w:ascii="Times New Roman" w:eastAsia="Times New Roman" w:hAnsi="Times New Roman" w:cs="Times New Roman"/>
          <w:sz w:val="24"/>
          <w:szCs w:val="24"/>
        </w:rPr>
        <w:t>en’s engagement in play at home: A parent’s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role in supporting play opportunities during early childhood.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Early Child Development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Care, 5</w:t>
      </w:r>
      <w:r>
        <w:rPr>
          <w:rFonts w:ascii="Times New Roman" w:eastAsia="Times New Roman" w:hAnsi="Times New Roman" w:cs="Times New Roman"/>
          <w:sz w:val="24"/>
          <w:szCs w:val="24"/>
        </w:rPr>
        <w:t>(6), 910-923.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Lewis, V., Boucher, J., Lupton, L. &amp; Watson, S. (2000). Relationships between symbolic play,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play, verbal and non-verbal ability in young children.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 &amp; Communication Disorders, 35</w:t>
      </w:r>
      <w:r>
        <w:rPr>
          <w:rFonts w:ascii="Times New Roman" w:eastAsia="Times New Roman" w:hAnsi="Times New Roman" w:cs="Times New Roman"/>
          <w:sz w:val="24"/>
          <w:szCs w:val="24"/>
        </w:rPr>
        <w:t>(1), 117-127.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S., Lerner, M. D., Hopkins, E. J., Dore, R. A., Smith, E. D., &amp; Palmquist, C. 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(2013). The impact of preten</w:t>
      </w:r>
      <w:r>
        <w:rPr>
          <w:rFonts w:ascii="Times New Roman" w:eastAsia="Times New Roman" w:hAnsi="Times New Roman" w:cs="Times New Roman"/>
          <w:sz w:val="24"/>
          <w:szCs w:val="24"/>
        </w:rPr>
        <w:t>d play on children's development: A review of the evidence.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Psychological 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ulletin, 139</w:t>
      </w:r>
      <w:r>
        <w:rPr>
          <w:rFonts w:ascii="Times New Roman" w:eastAsia="Times New Roman" w:hAnsi="Times New Roman" w:cs="Times New Roman"/>
          <w:sz w:val="24"/>
          <w:szCs w:val="24"/>
        </w:rPr>
        <w:t>(1), 1.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Milteer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R. M., &amp; Ginsburg, K. R. (2012). The importance of play in promoting healthy child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development and maintaining strong parent-child bond: Focus on childr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 in poverty.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Pediatrics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129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204-213.</w:t>
      </w: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Pace, A., Luo, R., Hirsh-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Golinkoff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R. M. (2017). Identifying pathways between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socioeconomic status and language development.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Annual Review of Linguistics</w:t>
      </w:r>
      <w:r>
        <w:rPr>
          <w:rFonts w:ascii="Times New Roman" w:eastAsia="Times New Roman" w:hAnsi="Times New Roman" w:cs="Times New Roman"/>
          <w:sz w:val="24"/>
          <w:szCs w:val="24"/>
        </w:rPr>
        <w:t>, 3, 285-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308.</w:t>
      </w:r>
    </w:p>
    <w:p w:rsidR="002B441D" w:rsidRDefault="00F23E18">
      <w:pPr>
        <w:spacing w:after="32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Russ, S. (2003). Play and Creativi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ty: developmental issues.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Scandinavian Journal of Educational </w:t>
      </w:r>
    </w:p>
    <w:p w:rsidR="002B441D" w:rsidRDefault="00F23E18">
      <w:pPr>
        <w:spacing w:after="32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Research, 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(3), 291 - 303. </w:t>
      </w:r>
    </w:p>
    <w:p w:rsidR="002B441D" w:rsidRDefault="00F23E18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(2014). Does play promote self-regulation in children?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Early Child Development and Care, 184</w:t>
      </w:r>
      <w:r>
        <w:rPr>
          <w:rFonts w:ascii="Times New Roman" w:eastAsia="Times New Roman" w:hAnsi="Times New Roman" w:cs="Times New Roman"/>
          <w:sz w:val="24"/>
          <w:szCs w:val="24"/>
        </w:rPr>
        <w:t>(11), 1692-1705.</w:t>
      </w:r>
    </w:p>
    <w:p w:rsidR="002B441D" w:rsidRDefault="002B441D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441D" w:rsidRDefault="00F23E18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Sutton-Smith, B. (2008). Play Theory: A Personal Journey and New Thoughts.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Journal of Play, 1</w:t>
      </w:r>
      <w:r>
        <w:rPr>
          <w:rFonts w:ascii="Times New Roman" w:eastAsia="Times New Roman" w:hAnsi="Times New Roman" w:cs="Times New Roman"/>
          <w:sz w:val="24"/>
          <w:szCs w:val="24"/>
        </w:rPr>
        <w:t>(1), 80-123.</w:t>
      </w:r>
    </w:p>
    <w:p w:rsidR="002B441D" w:rsidRDefault="002B441D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B441D" w:rsidRDefault="00F23E18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Vygotsky, L. S. (1978). Mind in Society: The Development of Higher Psychological Processes. Cambridge, Massachusetts: Harvard University Pre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ss.</w:t>
      </w:r>
    </w:p>
    <w:p w:rsidR="002B441D" w:rsidRDefault="002B441D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441D" w:rsidRDefault="00F23E1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Walker, E. (2015, January 17). Playing with my daughter is so boring.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Retrieved </w:t>
      </w:r>
    </w:p>
    <w:p w:rsidR="002B441D" w:rsidRDefault="00F23E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from: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http://www.thetimes.co.uk/tto/life/families/article4324332.ece</w:t>
        </w:r>
      </w:hyperlink>
    </w:p>
    <w:p w:rsidR="002B441D" w:rsidRDefault="002B441D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B441D" w:rsidRDefault="00F23E18" w:rsidP="00DF101E">
      <w:pPr>
        <w:spacing w:after="32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Weisberg, A. S., Hirsh-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Golinkoff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Kitteredge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K., &amp; Klahr, D. (2016).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Guided Play: Principles and Practices.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 Directions in Psychological Science,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</w:rPr>
        <w:t>(3), 177-182.</w:t>
      </w:r>
    </w:p>
    <w:p w:rsidR="002B441D" w:rsidRDefault="002B441D">
      <w:pPr>
        <w:spacing w:after="32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441D" w:rsidRDefault="002B441D">
      <w:pPr>
        <w:spacing w:after="32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B44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1D"/>
    <w:rsid w:val="002B441D"/>
    <w:rsid w:val="009E65CC"/>
    <w:rsid w:val="00DF101E"/>
    <w:rsid w:val="00F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7E74"/>
  <w15:docId w15:val="{8AEB1670-3C80-4791-B3AC-C19AF8F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times.co.uk/tto/life/families/article4324332.ece" TargetMode="External"/><Relationship Id="rId4" Type="http://schemas.openxmlformats.org/officeDocument/2006/relationships/hyperlink" Target="https://www.psychologytoday.com/gb/blog/freedom-learn/201409/playing-children-should-you-and-if-so-how?collection=160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Smith</dc:creator>
  <cp:lastModifiedBy>Sophie Smith</cp:lastModifiedBy>
  <cp:revision>4</cp:revision>
  <dcterms:created xsi:type="dcterms:W3CDTF">2019-02-10T11:29:00Z</dcterms:created>
  <dcterms:modified xsi:type="dcterms:W3CDTF">2019-02-10T11:32:00Z</dcterms:modified>
</cp:coreProperties>
</file>